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21" w:rsidRDefault="005C2F21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4568190</wp:posOffset>
            </wp:positionH>
            <wp:positionV relativeFrom="paragraph">
              <wp:posOffset>2540</wp:posOffset>
            </wp:positionV>
            <wp:extent cx="1689100" cy="1314450"/>
            <wp:effectExtent l="0" t="0" r="6350" b="0"/>
            <wp:wrapSquare wrapText="bothSides"/>
            <wp:docPr id="3" name="Picture 3" descr="https://lh5.googleusercontent.com/rC6UsU39toi0hfo0hnT_amu33ZFvuyELLmsWpe7a5lNdU1HiIo9VBouwWdCaPhwMWas8BBQtt9JwmPszUdX_LTvWU97_Ly_Qaf9OhOHe5G7npRDFGod1VlAlYD1hItF2mq0vIA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-internal-guid-895a78bd-7fff-5dc7-5196-e8fb74ccdc61" descr="https://lh5.googleusercontent.com/rC6UsU39toi0hfo0hnT_amu33ZFvuyELLmsWpe7a5lNdU1HiIo9VBouwWdCaPhwMWas8BBQtt9JwmPszUdX_LTvWU97_Ly_Qaf9OhOHe5G7npRDFGod1VlAlYD1hItF2mq0vIAG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A87" w:rsidRPr="005C2F21" w:rsidRDefault="00700A87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F21" w:rsidRPr="005C2F21" w:rsidRDefault="005C2F21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SUNY College of Environmental Science and Forestry</w:t>
      </w:r>
      <w:r w:rsidR="00B8738B">
        <w:rPr>
          <w:rFonts w:ascii="Times New Roman" w:hAnsi="Times New Roman" w:cs="Times New Roman"/>
          <w:b/>
          <w:sz w:val="24"/>
          <w:szCs w:val="24"/>
        </w:rPr>
        <w:t xml:space="preserve"> (SUNY-ESF)</w:t>
      </w:r>
    </w:p>
    <w:p w:rsidR="00B8738B" w:rsidRDefault="005C2F21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Grad</w:t>
      </w:r>
      <w:r w:rsidR="00B8738B">
        <w:rPr>
          <w:rFonts w:ascii="Times New Roman" w:hAnsi="Times New Roman" w:cs="Times New Roman"/>
          <w:b/>
          <w:sz w:val="24"/>
          <w:szCs w:val="24"/>
        </w:rPr>
        <w:t xml:space="preserve">uate Student Association </w:t>
      </w:r>
      <w:r w:rsidR="002450CB">
        <w:rPr>
          <w:rFonts w:ascii="Times New Roman" w:hAnsi="Times New Roman" w:cs="Times New Roman"/>
          <w:b/>
          <w:sz w:val="24"/>
          <w:szCs w:val="24"/>
        </w:rPr>
        <w:t xml:space="preserve">(GSA) </w:t>
      </w:r>
      <w:r w:rsidR="00B8738B">
        <w:rPr>
          <w:rFonts w:ascii="Times New Roman" w:hAnsi="Times New Roman" w:cs="Times New Roman"/>
          <w:b/>
          <w:sz w:val="24"/>
          <w:szCs w:val="24"/>
        </w:rPr>
        <w:t>Senate</w:t>
      </w:r>
    </w:p>
    <w:p w:rsidR="00700A87" w:rsidRPr="005C2F21" w:rsidRDefault="000A001C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Travel Grant Guidelines</w:t>
      </w:r>
      <w:r w:rsidR="007C52E7">
        <w:rPr>
          <w:rFonts w:ascii="Times New Roman" w:hAnsi="Times New Roman" w:cs="Times New Roman"/>
          <w:b/>
          <w:sz w:val="24"/>
          <w:szCs w:val="24"/>
        </w:rPr>
        <w:t xml:space="preserve"> (2018-2019)</w:t>
      </w:r>
    </w:p>
    <w:p w:rsidR="00700A87" w:rsidRPr="005C2F21" w:rsidRDefault="002450CB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116840</wp:posOffset>
                </wp:positionV>
                <wp:extent cx="4794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188DE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2pt" to="37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3yuQEAAMMDAAAOAAAAZHJzL2Uyb0RvYy54bWysU01v2zAMvQ/YfxB0X+wEWbcacXpI0V2G&#10;LVjbH6DKVCxAX6C02Pn3oxTHLbYBw4peaFHiI/ke6c3NaA07AkbtXcuXi5ozcNJ32h1a/vhw9+Ez&#10;ZzEJ1wnjHbT8BJHfbN+/2wyhgZXvvekAGSVxsRlCy/uUQlNVUfZgRVz4AI4elUcrErl4qDoUA2W3&#10;plrV9VU1eOwCegkx0u3t+ZFvS36lQKbvSkVIzLScekvFYrFP2VbbjWgOKEKv5dSGeEUXVmhHRedU&#10;tyIJ9hP1H6msluijV2khva28UlpC4UBslvVvbO57EaBwIXFimGWKb5dWfjvukemu5WvOnLA0ovuE&#10;Qh/6xHbeORLQI1tnnYYQGwrfuT1OXgx7zKRHhTZ/iQ4bi7anWVsYE5N0uf50vV59pBHIy1v1DAwY&#10;0xfwluVDy412mbZoxPFrTFSMQi8h5ORGzqXLKZ0M5GDjfoAiKlRsWdBliWBnkB0FjV9ICS5dZSqU&#10;r0RnmNLGzMD638ApPkOhLNj/gGdEqexdmsFWO49/q57G5dSyOsdfFDjzzhI8+e5UhlKkoU0pDKet&#10;zqv40i/w539v+wsAAP//AwBQSwMEFAAGAAgAAAAhADlcgNjZAAAABwEAAA8AAABkcnMvZG93bnJl&#10;di54bWxMjkFPwzAMhe9I/IfISNyYy8TYVJpOaAjEDW0gzl6TNYXGKU3WFn49RhzgZPu9p+evWE++&#10;VYPtYxNYw+UsA2W5CqbhWsPL8/3FClRMxIbawFbDp42wLk9PCspNGHlrh12qlZRwzEmDS6nLEWPl&#10;rKc4C51l8Q6h95Tk7Gs0PY1S7lucZ9k1empYPjjq7MbZ6n139Bpw677ucENvH4vx8YGm1+GA7ZPW&#10;52fT7Q2oZKf0F4YffEGHUpj24cgmqlbD/EqCIq9kir1cLGXZ/wpYFvifv/wGAAD//wMAUEsBAi0A&#10;FAAGAAgAAAAhALaDOJL+AAAA4QEAABMAAAAAAAAAAAAAAAAAAAAAAFtDb250ZW50X1R5cGVzXS54&#10;bWxQSwECLQAUAAYACAAAACEAOP0h/9YAAACUAQAACwAAAAAAAAAAAAAAAAAvAQAAX3JlbHMvLnJl&#10;bHNQSwECLQAUAAYACAAAACEARl998rkBAADDAwAADgAAAAAAAAAAAAAAAAAuAgAAZHJzL2Uyb0Rv&#10;Yy54bWxQSwECLQAUAAYACAAAACEAOVyA2NkAAAAHAQAADwAAAAAAAAAAAAAAAAATBAAAZHJzL2Rv&#10;d25yZXYueG1sUEsFBgAAAAAEAAQA8wAAABkFAAAAAA==&#10;" strokecolor="#f68c36 [3049]"/>
            </w:pict>
          </mc:Fallback>
        </mc:AlternateContent>
      </w:r>
    </w:p>
    <w:p w:rsidR="00700A87" w:rsidRPr="005C2F21" w:rsidRDefault="00700A87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87" w:rsidRPr="005C2F21" w:rsidRDefault="00700A87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A87" w:rsidRDefault="000A001C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10C"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FE0DAC" w:rsidRPr="00FE710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0CB" w:rsidRDefault="00FE0DAC" w:rsidP="002432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>
        <w:rPr>
          <w:rFonts w:ascii="Times New Roman" w:hAnsi="Times New Roman" w:cs="Times New Roman"/>
          <w:sz w:val="24"/>
          <w:szCs w:val="24"/>
        </w:rPr>
        <w:t>The purpose of the travel g</w:t>
      </w:r>
      <w:r w:rsidR="000A001C" w:rsidRPr="00FE710C">
        <w:rPr>
          <w:rFonts w:ascii="Times New Roman" w:hAnsi="Times New Roman" w:cs="Times New Roman"/>
          <w:sz w:val="24"/>
          <w:szCs w:val="24"/>
        </w:rPr>
        <w:t xml:space="preserve">rant is to provide support for graduate student travel incurred while presenting original work. </w:t>
      </w:r>
      <w:bookmarkStart w:id="0" w:name="_gjdgxs" w:colFirst="0" w:colLast="0"/>
      <w:bookmarkEnd w:id="0"/>
      <w:r w:rsidR="0019769D">
        <w:rPr>
          <w:rFonts w:ascii="Times New Roman" w:hAnsi="Times New Roman" w:cs="Times New Roman"/>
          <w:sz w:val="24"/>
          <w:szCs w:val="24"/>
        </w:rPr>
        <w:t>The travel g</w:t>
      </w:r>
      <w:r w:rsidR="000A001C" w:rsidRPr="00FE710C">
        <w:rPr>
          <w:rFonts w:ascii="Times New Roman" w:hAnsi="Times New Roman" w:cs="Times New Roman"/>
          <w:sz w:val="24"/>
          <w:szCs w:val="24"/>
        </w:rPr>
        <w:t xml:space="preserve">rant is intended to enhance graduate student education through </w:t>
      </w:r>
      <w:r w:rsidR="00821EFB">
        <w:rPr>
          <w:rFonts w:ascii="Times New Roman" w:hAnsi="Times New Roman" w:cs="Times New Roman"/>
          <w:sz w:val="24"/>
          <w:szCs w:val="24"/>
        </w:rPr>
        <w:t>a</w:t>
      </w:r>
      <w:r w:rsidR="00FD3CEF">
        <w:rPr>
          <w:rFonts w:ascii="Times New Roman" w:hAnsi="Times New Roman" w:cs="Times New Roman"/>
          <w:sz w:val="24"/>
          <w:szCs w:val="24"/>
        </w:rPr>
        <w:t xml:space="preserve"> </w:t>
      </w:r>
      <w:r w:rsidR="000A001C" w:rsidRPr="00FE710C">
        <w:rPr>
          <w:rFonts w:ascii="Times New Roman" w:hAnsi="Times New Roman" w:cs="Times New Roman"/>
          <w:sz w:val="24"/>
          <w:szCs w:val="24"/>
        </w:rPr>
        <w:t>presentation of research in</w:t>
      </w:r>
      <w:r w:rsidR="0019769D">
        <w:rPr>
          <w:rFonts w:ascii="Times New Roman" w:hAnsi="Times New Roman" w:cs="Times New Roman"/>
          <w:sz w:val="24"/>
          <w:szCs w:val="24"/>
        </w:rPr>
        <w:t xml:space="preserve"> conferences and seminars. The g</w:t>
      </w:r>
      <w:r w:rsidR="000A001C" w:rsidRPr="00FE710C">
        <w:rPr>
          <w:rFonts w:ascii="Times New Roman" w:hAnsi="Times New Roman" w:cs="Times New Roman"/>
          <w:sz w:val="24"/>
          <w:szCs w:val="24"/>
        </w:rPr>
        <w:t>rant is designed to cover costs associated with such travel.</w:t>
      </w:r>
      <w:r w:rsidR="00245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65E" w:rsidRDefault="005B065E" w:rsidP="002432A8">
      <w:pPr>
        <w:pStyle w:val="NormalWeb"/>
        <w:jc w:val="both"/>
        <w:rPr>
          <w:b/>
        </w:rPr>
      </w:pPr>
      <w:r>
        <w:rPr>
          <w:b/>
        </w:rPr>
        <w:t xml:space="preserve">Travel Grant Application </w:t>
      </w:r>
    </w:p>
    <w:p w:rsidR="005B065E" w:rsidRDefault="005B065E" w:rsidP="002432A8">
      <w:pPr>
        <w:pStyle w:val="NormalWeb"/>
        <w:jc w:val="both"/>
      </w:pPr>
      <w:r>
        <w:t xml:space="preserve">Students can submit </w:t>
      </w:r>
      <w:r w:rsidR="00821EFB">
        <w:t>a fall</w:t>
      </w:r>
      <w:r w:rsidR="00F42946">
        <w:t xml:space="preserve"> </w:t>
      </w:r>
      <w:r>
        <w:t xml:space="preserve">travel grant </w:t>
      </w:r>
      <w:r w:rsidR="003B54D6">
        <w:t>application</w:t>
      </w:r>
      <w:r>
        <w:t xml:space="preserve"> for the travel between October 1</w:t>
      </w:r>
      <w:r w:rsidRPr="005B065E">
        <w:rPr>
          <w:vertAlign w:val="superscript"/>
        </w:rPr>
        <w:t>st</w:t>
      </w:r>
      <w:r>
        <w:t>, 2018 and March 31</w:t>
      </w:r>
      <w:r w:rsidR="0045539E" w:rsidRPr="0045539E">
        <w:rPr>
          <w:vertAlign w:val="superscript"/>
        </w:rPr>
        <w:t>st</w:t>
      </w:r>
      <w:r>
        <w:t>, 2019</w:t>
      </w:r>
      <w:r w:rsidR="00F42946">
        <w:t xml:space="preserve"> and </w:t>
      </w:r>
      <w:r w:rsidR="00821EFB">
        <w:t>spring</w:t>
      </w:r>
      <w:r>
        <w:t xml:space="preserve"> </w:t>
      </w:r>
      <w:r w:rsidR="003B54D6">
        <w:t>travel grant application</w:t>
      </w:r>
      <w:r w:rsidR="0045539E">
        <w:t xml:space="preserve"> </w:t>
      </w:r>
      <w:r>
        <w:t>for the travel between April 1</w:t>
      </w:r>
      <w:r w:rsidRPr="005B065E">
        <w:rPr>
          <w:vertAlign w:val="superscript"/>
        </w:rPr>
        <w:t>st</w:t>
      </w:r>
      <w:r>
        <w:t>,</w:t>
      </w:r>
      <w:r w:rsidR="005634FE">
        <w:t xml:space="preserve"> 2019 and September 30</w:t>
      </w:r>
      <w:r w:rsidR="00866D4B" w:rsidRPr="00866D4B">
        <w:rPr>
          <w:vertAlign w:val="superscript"/>
        </w:rPr>
        <w:t>th</w:t>
      </w:r>
      <w:r w:rsidR="005634FE">
        <w:t>, 2019.</w:t>
      </w:r>
      <w:r w:rsidR="00F42946">
        <w:t xml:space="preserve"> </w:t>
      </w:r>
      <w:r w:rsidR="005634FE" w:rsidRPr="005B065E">
        <w:t xml:space="preserve">The </w:t>
      </w:r>
      <w:r w:rsidR="000D5F0F">
        <w:t>due date</w:t>
      </w:r>
      <w:r w:rsidR="003460E8">
        <w:t>s</w:t>
      </w:r>
      <w:r w:rsidR="000D5F0F">
        <w:t xml:space="preserve"> for </w:t>
      </w:r>
      <w:r w:rsidR="00821EFB">
        <w:t xml:space="preserve">the </w:t>
      </w:r>
      <w:r w:rsidR="003B54D6">
        <w:t>travel grant application</w:t>
      </w:r>
      <w:r w:rsidR="00866D4B">
        <w:t xml:space="preserve"> for </w:t>
      </w:r>
      <w:r w:rsidR="005634FE">
        <w:t xml:space="preserve">the academic year 2018-2019 are: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3602"/>
      </w:tblGrid>
      <w:tr w:rsidR="005B065E" w:rsidTr="000D6111">
        <w:trPr>
          <w:trHeight w:val="232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65E" w:rsidRPr="005634FE" w:rsidRDefault="005B065E" w:rsidP="002432A8">
            <w:pPr>
              <w:pStyle w:val="NormalWeb"/>
              <w:jc w:val="both"/>
              <w:rPr>
                <w:b/>
              </w:rPr>
            </w:pPr>
            <w:r w:rsidRPr="005634FE">
              <w:rPr>
                <w:b/>
              </w:rPr>
              <w:t>Semester</w:t>
            </w:r>
          </w:p>
        </w:tc>
        <w:tc>
          <w:tcPr>
            <w:tcW w:w="3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5E" w:rsidRPr="005634FE" w:rsidRDefault="005B065E" w:rsidP="002432A8">
            <w:pPr>
              <w:pStyle w:val="NormalWeb"/>
              <w:jc w:val="both"/>
              <w:rPr>
                <w:b/>
              </w:rPr>
            </w:pPr>
            <w:r w:rsidRPr="005634FE">
              <w:rPr>
                <w:b/>
              </w:rPr>
              <w:t>Due date</w:t>
            </w:r>
            <w:r w:rsidR="003B54D6">
              <w:rPr>
                <w:b/>
              </w:rPr>
              <w:t>s</w:t>
            </w:r>
            <w:r w:rsidRPr="005634FE">
              <w:rPr>
                <w:b/>
              </w:rPr>
              <w:t xml:space="preserve"> for application</w:t>
            </w:r>
          </w:p>
        </w:tc>
      </w:tr>
      <w:tr w:rsidR="005B065E" w:rsidTr="000D6111">
        <w:trPr>
          <w:trHeight w:val="224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</w:tcPr>
          <w:p w:rsidR="005B065E" w:rsidRPr="00F42946" w:rsidRDefault="005B065E" w:rsidP="002432A8">
            <w:pPr>
              <w:pStyle w:val="NormalWeb"/>
              <w:jc w:val="both"/>
            </w:pPr>
            <w:r w:rsidRPr="00F42946">
              <w:t>Fall 2018</w:t>
            </w:r>
          </w:p>
        </w:tc>
        <w:tc>
          <w:tcPr>
            <w:tcW w:w="3602" w:type="dxa"/>
            <w:tcBorders>
              <w:top w:val="single" w:sz="4" w:space="0" w:color="auto"/>
              <w:right w:val="single" w:sz="4" w:space="0" w:color="auto"/>
            </w:tcBorders>
          </w:tcPr>
          <w:p w:rsidR="005B065E" w:rsidRPr="00F42946" w:rsidRDefault="00EA26BB" w:rsidP="002432A8">
            <w:pPr>
              <w:pStyle w:val="NormalWeb"/>
              <w:jc w:val="both"/>
            </w:pPr>
            <w:r>
              <w:t>November 2</w:t>
            </w:r>
            <w:r w:rsidR="005B065E" w:rsidRPr="00F42946">
              <w:t>6</w:t>
            </w:r>
            <w:r w:rsidR="005B065E" w:rsidRPr="00F42946">
              <w:rPr>
                <w:vertAlign w:val="superscript"/>
              </w:rPr>
              <w:t>th</w:t>
            </w:r>
            <w:r w:rsidR="005B065E" w:rsidRPr="00F42946">
              <w:t>, 2018</w:t>
            </w:r>
            <w:r w:rsidR="00B17686">
              <w:t xml:space="preserve"> </w:t>
            </w:r>
          </w:p>
        </w:tc>
      </w:tr>
      <w:tr w:rsidR="005B065E" w:rsidTr="000D6111">
        <w:trPr>
          <w:trHeight w:val="232"/>
          <w:jc w:val="center"/>
        </w:trPr>
        <w:tc>
          <w:tcPr>
            <w:tcW w:w="3602" w:type="dxa"/>
            <w:tcBorders>
              <w:left w:val="single" w:sz="4" w:space="0" w:color="auto"/>
              <w:bottom w:val="single" w:sz="4" w:space="0" w:color="auto"/>
            </w:tcBorders>
          </w:tcPr>
          <w:p w:rsidR="005B065E" w:rsidRDefault="005B065E" w:rsidP="002432A8">
            <w:pPr>
              <w:pStyle w:val="NormalWeb"/>
              <w:jc w:val="both"/>
            </w:pPr>
            <w:r>
              <w:t>Spring 2019</w:t>
            </w:r>
          </w:p>
        </w:tc>
        <w:tc>
          <w:tcPr>
            <w:tcW w:w="3602" w:type="dxa"/>
            <w:tcBorders>
              <w:bottom w:val="single" w:sz="4" w:space="0" w:color="auto"/>
              <w:right w:val="single" w:sz="4" w:space="0" w:color="auto"/>
            </w:tcBorders>
          </w:tcPr>
          <w:p w:rsidR="005B065E" w:rsidRDefault="003460E8" w:rsidP="002432A8">
            <w:pPr>
              <w:pStyle w:val="NormalWeb"/>
              <w:jc w:val="both"/>
            </w:pPr>
            <w:r>
              <w:t>April 15</w:t>
            </w:r>
            <w:r w:rsidRPr="003460E8">
              <w:rPr>
                <w:vertAlign w:val="superscript"/>
              </w:rPr>
              <w:t>th</w:t>
            </w:r>
            <w:r>
              <w:t>, 2019</w:t>
            </w:r>
            <w:r w:rsidR="0019216E">
              <w:t xml:space="preserve"> </w:t>
            </w:r>
          </w:p>
        </w:tc>
      </w:tr>
    </w:tbl>
    <w:p w:rsidR="00930F4D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F4D" w:rsidRPr="005C2F21" w:rsidRDefault="00B0419A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Availability of F</w:t>
      </w:r>
      <w:r w:rsidR="00930F4D" w:rsidRPr="005C2F21">
        <w:rPr>
          <w:rFonts w:ascii="Times New Roman" w:hAnsi="Times New Roman" w:cs="Times New Roman"/>
          <w:b/>
          <w:sz w:val="24"/>
          <w:szCs w:val="24"/>
        </w:rPr>
        <w:t>unds</w:t>
      </w:r>
    </w:p>
    <w:p w:rsidR="00930F4D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4D" w:rsidRPr="005C2F21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2F21">
        <w:rPr>
          <w:rFonts w:ascii="Times New Roman" w:hAnsi="Times New Roman" w:cs="Times New Roman"/>
          <w:sz w:val="24"/>
          <w:szCs w:val="24"/>
        </w:rPr>
        <w:t xml:space="preserve">Each recipient will receive a maximum of </w:t>
      </w:r>
      <w:r w:rsidRPr="005C2F21">
        <w:rPr>
          <w:rFonts w:ascii="Times New Roman" w:hAnsi="Times New Roman" w:cs="Times New Roman"/>
          <w:b/>
          <w:sz w:val="24"/>
          <w:szCs w:val="24"/>
        </w:rPr>
        <w:t>$250.00</w:t>
      </w:r>
      <w:r w:rsidRPr="005C2F21">
        <w:rPr>
          <w:rFonts w:ascii="Times New Roman" w:hAnsi="Times New Roman" w:cs="Times New Roman"/>
          <w:sz w:val="24"/>
          <w:szCs w:val="24"/>
        </w:rPr>
        <w:t xml:space="preserve"> based on their submitted budget. </w:t>
      </w:r>
      <w:r>
        <w:rPr>
          <w:rFonts w:ascii="Times New Roman" w:hAnsi="Times New Roman" w:cs="Times New Roman"/>
          <w:sz w:val="24"/>
          <w:szCs w:val="24"/>
        </w:rPr>
        <w:t>The grants</w:t>
      </w:r>
      <w:r w:rsidRPr="005C2F21">
        <w:rPr>
          <w:rFonts w:ascii="Times New Roman" w:hAnsi="Times New Roman" w:cs="Times New Roman"/>
          <w:sz w:val="24"/>
          <w:szCs w:val="24"/>
        </w:rPr>
        <w:t xml:space="preserve"> may be adjusted based on </w:t>
      </w:r>
      <w:r>
        <w:rPr>
          <w:rFonts w:ascii="Times New Roman" w:hAnsi="Times New Roman" w:cs="Times New Roman"/>
          <w:sz w:val="24"/>
          <w:szCs w:val="24"/>
        </w:rPr>
        <w:t>the submitted budgets</w:t>
      </w:r>
      <w:r w:rsidRPr="005C2F21">
        <w:rPr>
          <w:rFonts w:ascii="Times New Roman" w:hAnsi="Times New Roman" w:cs="Times New Roman"/>
          <w:sz w:val="24"/>
          <w:szCs w:val="24"/>
        </w:rPr>
        <w:t xml:space="preserve">, </w:t>
      </w:r>
      <w:r w:rsidR="00821EFB">
        <w:rPr>
          <w:rFonts w:ascii="Times New Roman" w:hAnsi="Times New Roman" w:cs="Times New Roman"/>
          <w:sz w:val="24"/>
          <w:szCs w:val="24"/>
        </w:rPr>
        <w:t xml:space="preserve">the </w:t>
      </w:r>
      <w:r w:rsidRPr="005C2F21">
        <w:rPr>
          <w:rFonts w:ascii="Times New Roman" w:hAnsi="Times New Roman" w:cs="Times New Roman"/>
          <w:sz w:val="24"/>
          <w:szCs w:val="24"/>
        </w:rPr>
        <w:t xml:space="preserve">number of applicants,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21EF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availability of funds. The Grant C</w:t>
      </w:r>
      <w:r w:rsidRPr="005C2F21">
        <w:rPr>
          <w:rFonts w:ascii="Times New Roman" w:hAnsi="Times New Roman" w:cs="Times New Roman"/>
          <w:sz w:val="24"/>
          <w:szCs w:val="24"/>
        </w:rPr>
        <w:t>ommittee will try to fund as many applications as possible, depending on the availability of funds.</w:t>
      </w:r>
    </w:p>
    <w:p w:rsidR="00930F4D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F4D" w:rsidRPr="005C2F21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Eligibility</w:t>
      </w:r>
      <w:r w:rsidR="00B041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F4D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0F4D" w:rsidRPr="002450CB" w:rsidRDefault="00930F4D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710C">
        <w:rPr>
          <w:rFonts w:ascii="Times New Roman" w:hAnsi="Times New Roman" w:cs="Times New Roman"/>
          <w:sz w:val="24"/>
          <w:szCs w:val="24"/>
        </w:rPr>
        <w:t xml:space="preserve">To qualify for 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E710C">
        <w:rPr>
          <w:rFonts w:ascii="Times New Roman" w:hAnsi="Times New Roman" w:cs="Times New Roman"/>
          <w:sz w:val="24"/>
          <w:szCs w:val="24"/>
        </w:rPr>
        <w:t xml:space="preserve">rant,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450CB">
        <w:rPr>
          <w:rFonts w:ascii="Times New Roman" w:hAnsi="Times New Roman" w:cs="Times New Roman"/>
          <w:b/>
          <w:sz w:val="24"/>
          <w:szCs w:val="24"/>
        </w:rPr>
        <w:t>travel</w:t>
      </w:r>
      <w:r w:rsidRPr="00245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50CB">
        <w:rPr>
          <w:rFonts w:ascii="Times New Roman" w:hAnsi="Times New Roman" w:cs="Times New Roman"/>
          <w:b/>
          <w:sz w:val="24"/>
          <w:szCs w:val="24"/>
        </w:rPr>
        <w:t xml:space="preserve">must take place </w:t>
      </w:r>
      <w:r w:rsidR="000E4FB5">
        <w:rPr>
          <w:rFonts w:ascii="Times New Roman" w:hAnsi="Times New Roman" w:cs="Times New Roman"/>
          <w:b/>
          <w:sz w:val="24"/>
          <w:szCs w:val="24"/>
        </w:rPr>
        <w:t>between the time period applications are called</w:t>
      </w:r>
      <w:r w:rsidRPr="002450CB">
        <w:rPr>
          <w:rFonts w:ascii="Times New Roman" w:hAnsi="Times New Roman" w:cs="Times New Roman"/>
          <w:b/>
          <w:sz w:val="24"/>
          <w:szCs w:val="24"/>
        </w:rPr>
        <w:t xml:space="preserve"> for the semester </w:t>
      </w:r>
      <w:r w:rsidR="000E4FB5">
        <w:rPr>
          <w:rFonts w:ascii="Times New Roman" w:hAnsi="Times New Roman" w:cs="Times New Roman"/>
          <w:b/>
          <w:sz w:val="24"/>
          <w:szCs w:val="24"/>
        </w:rPr>
        <w:t>and</w:t>
      </w:r>
      <w:r w:rsidRPr="002450CB">
        <w:rPr>
          <w:rFonts w:ascii="Times New Roman" w:hAnsi="Times New Roman" w:cs="Times New Roman"/>
          <w:b/>
          <w:sz w:val="24"/>
          <w:szCs w:val="24"/>
        </w:rPr>
        <w:t xml:space="preserve"> must be completed before the end of the travel period</w:t>
      </w:r>
      <w:r w:rsidRPr="00FE71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 SUNY-</w:t>
      </w:r>
      <w:r w:rsidRPr="005C2F21">
        <w:rPr>
          <w:rFonts w:ascii="Times New Roman" w:hAnsi="Times New Roman" w:cs="Times New Roman"/>
          <w:sz w:val="24"/>
          <w:szCs w:val="24"/>
        </w:rPr>
        <w:t>ESF graduate student that is enrolled for at least 1 credit hour and progressing toward a gr</w:t>
      </w:r>
      <w:r>
        <w:rPr>
          <w:rFonts w:ascii="Times New Roman" w:hAnsi="Times New Roman" w:cs="Times New Roman"/>
          <w:sz w:val="24"/>
          <w:szCs w:val="24"/>
        </w:rPr>
        <w:t xml:space="preserve">aduate level degree can apply. </w:t>
      </w:r>
      <w:r w:rsidRPr="005C2F21">
        <w:rPr>
          <w:rFonts w:ascii="Times New Roman" w:hAnsi="Times New Roman" w:cs="Times New Roman"/>
          <w:sz w:val="24"/>
          <w:szCs w:val="24"/>
        </w:rPr>
        <w:t>No preference is given based on studen</w:t>
      </w:r>
      <w:r>
        <w:rPr>
          <w:rFonts w:ascii="Times New Roman" w:hAnsi="Times New Roman" w:cs="Times New Roman"/>
          <w:sz w:val="24"/>
          <w:szCs w:val="24"/>
        </w:rPr>
        <w:t xml:space="preserve">t degree program or seniority. </w:t>
      </w:r>
      <w:r w:rsidRPr="005C2F21">
        <w:rPr>
          <w:rFonts w:ascii="Times New Roman" w:hAnsi="Times New Roman" w:cs="Times New Roman"/>
          <w:sz w:val="24"/>
          <w:szCs w:val="24"/>
        </w:rPr>
        <w:t xml:space="preserve">Students who graduate prior to the end of the travel period </w:t>
      </w:r>
      <w:r w:rsidRPr="0019769D">
        <w:rPr>
          <w:rFonts w:ascii="Times New Roman" w:hAnsi="Times New Roman" w:cs="Times New Roman"/>
          <w:sz w:val="24"/>
          <w:szCs w:val="24"/>
        </w:rPr>
        <w:t>are</w:t>
      </w:r>
      <w:r w:rsidRPr="005C2F21">
        <w:rPr>
          <w:rFonts w:ascii="Times New Roman" w:hAnsi="Times New Roman" w:cs="Times New Roman"/>
          <w:sz w:val="24"/>
          <w:szCs w:val="24"/>
        </w:rPr>
        <w:t xml:space="preserve"> eligible to apply. </w:t>
      </w:r>
      <w:r>
        <w:rPr>
          <w:rFonts w:ascii="Times New Roman" w:hAnsi="Times New Roman" w:cs="Times New Roman"/>
          <w:sz w:val="24"/>
          <w:szCs w:val="24"/>
        </w:rPr>
        <w:t>Only one travel g</w:t>
      </w:r>
      <w:r w:rsidRPr="005C2F21">
        <w:rPr>
          <w:rFonts w:ascii="Times New Roman" w:hAnsi="Times New Roman" w:cs="Times New Roman"/>
          <w:sz w:val="24"/>
          <w:szCs w:val="24"/>
        </w:rPr>
        <w:t>rant may be received each academic year. Funding may only be requested for one conference or seminar.</w:t>
      </w:r>
    </w:p>
    <w:p w:rsidR="00930F4D" w:rsidRDefault="00930F4D" w:rsidP="002432A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930F4D" w:rsidRDefault="00930F4D" w:rsidP="0024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  <w:r w:rsidRPr="002432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Ph</w:t>
      </w:r>
      <w:r w:rsidR="00821EF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.</w:t>
      </w:r>
      <w:r w:rsidRPr="002432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D</w:t>
      </w:r>
      <w:r w:rsidR="00821EF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.</w:t>
      </w:r>
      <w:r w:rsidRPr="002432A8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Students may receive up to three travel grants while at ESF whereas master’s students may receive up to two travel grants</w:t>
      </w:r>
      <w:r w:rsidRPr="002450C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  <w:t>.</w:t>
      </w:r>
    </w:p>
    <w:p w:rsidR="005B065E" w:rsidRPr="005B065E" w:rsidRDefault="005B065E" w:rsidP="002432A8">
      <w:pPr>
        <w:pStyle w:val="NormalWeb"/>
        <w:jc w:val="both"/>
      </w:pPr>
    </w:p>
    <w:p w:rsidR="008348FC" w:rsidRPr="002E3640" w:rsidRDefault="008348FC" w:rsidP="00243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shd w:val="clear" w:color="auto" w:fill="FFFFFF"/>
        </w:rPr>
      </w:pPr>
    </w:p>
    <w:p w:rsidR="0019769D" w:rsidRPr="005C2F21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9D" w:rsidRPr="005C2F21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under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69D">
        <w:rPr>
          <w:rFonts w:ascii="Times New Roman" w:hAnsi="Times New Roman" w:cs="Times New Roman"/>
          <w:b/>
          <w:sz w:val="24"/>
          <w:szCs w:val="24"/>
        </w:rPr>
        <w:t>Travel G</w:t>
      </w:r>
      <w:r>
        <w:rPr>
          <w:rFonts w:ascii="Times New Roman" w:hAnsi="Times New Roman" w:cs="Times New Roman"/>
          <w:b/>
          <w:sz w:val="24"/>
          <w:szCs w:val="24"/>
        </w:rPr>
        <w:t>rant</w:t>
      </w:r>
    </w:p>
    <w:p w:rsidR="00FE0DA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9D" w:rsidRPr="005C2F21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The </w:t>
      </w:r>
      <w:r w:rsidR="0019769D">
        <w:rPr>
          <w:rFonts w:ascii="Times New Roman" w:hAnsi="Times New Roman" w:cs="Times New Roman"/>
          <w:sz w:val="24"/>
          <w:szCs w:val="24"/>
        </w:rPr>
        <w:t>g</w:t>
      </w:r>
      <w:r w:rsidR="0019769D" w:rsidRPr="005C2F21">
        <w:rPr>
          <w:rFonts w:ascii="Times New Roman" w:hAnsi="Times New Roman" w:cs="Times New Roman"/>
          <w:sz w:val="24"/>
          <w:szCs w:val="24"/>
        </w:rPr>
        <w:t>rant can be used to cover travel-related expenses when presenting scholarly research at local, national, or international conference</w:t>
      </w:r>
      <w:r w:rsidR="00751D71">
        <w:rPr>
          <w:rFonts w:ascii="Times New Roman" w:hAnsi="Times New Roman" w:cs="Times New Roman"/>
          <w:sz w:val="24"/>
          <w:szCs w:val="24"/>
        </w:rPr>
        <w:t xml:space="preserve">s and scientific meetings,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specifically for graduate students presenting their original research either as a poster or oral presentation. The grant can also be used to fund graduate students attending professional development seminars and workshops 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>where they will be presenting their research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. Seminars and workshops must be standalone events (as opposed to affiliated with a conference) to be eligible for </w:t>
      </w:r>
      <w:r w:rsidR="0019769D">
        <w:rPr>
          <w:rFonts w:ascii="Times New Roman" w:hAnsi="Times New Roman" w:cs="Times New Roman"/>
          <w:sz w:val="24"/>
          <w:szCs w:val="24"/>
        </w:rPr>
        <w:t xml:space="preserve">the </w:t>
      </w:r>
      <w:r w:rsidR="0019769D" w:rsidRPr="005C2F21">
        <w:rPr>
          <w:rFonts w:ascii="Times New Roman" w:hAnsi="Times New Roman" w:cs="Times New Roman"/>
          <w:sz w:val="24"/>
          <w:szCs w:val="24"/>
        </w:rPr>
        <w:t>funding.  If your travel does not clearly fit into one of these categories, p</w:t>
      </w:r>
      <w:r w:rsidR="0019769D">
        <w:rPr>
          <w:rFonts w:ascii="Times New Roman" w:hAnsi="Times New Roman" w:cs="Times New Roman"/>
          <w:sz w:val="24"/>
          <w:szCs w:val="24"/>
        </w:rPr>
        <w:t xml:space="preserve">lease contact the </w:t>
      </w:r>
      <w:hyperlink r:id="rId8" w:history="1">
        <w:r w:rsidR="0019769D" w:rsidRPr="0019769D">
          <w:rPr>
            <w:rStyle w:val="Hyperlink"/>
            <w:rFonts w:ascii="Times New Roman" w:hAnsi="Times New Roman" w:cs="Times New Roman"/>
            <w:sz w:val="24"/>
            <w:szCs w:val="24"/>
          </w:rPr>
          <w:t>Grant Committee Chair</w:t>
        </w:r>
      </w:hyperlink>
      <w:r w:rsidR="0019769D" w:rsidRPr="005C2F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69D" w:rsidRPr="005C2F21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9D" w:rsidRPr="005C2F21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F21">
        <w:rPr>
          <w:rFonts w:ascii="Times New Roman" w:hAnsi="Times New Roman" w:cs="Times New Roman"/>
          <w:sz w:val="24"/>
          <w:szCs w:val="24"/>
        </w:rPr>
        <w:t xml:space="preserve">Grant money can be used to </w:t>
      </w:r>
      <w:r w:rsidRPr="002432A8">
        <w:rPr>
          <w:rFonts w:ascii="Times New Roman" w:hAnsi="Times New Roman" w:cs="Times New Roman"/>
          <w:b/>
          <w:sz w:val="24"/>
          <w:szCs w:val="24"/>
        </w:rPr>
        <w:t>fund mileage, airfare, rental cars, and accommodations.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5C2F21">
        <w:rPr>
          <w:rFonts w:ascii="Times New Roman" w:hAnsi="Times New Roman" w:cs="Times New Roman"/>
          <w:sz w:val="24"/>
          <w:szCs w:val="24"/>
        </w:rPr>
        <w:t>ileage rates can be found at the ESF Office of Business Affairs (</w:t>
      </w:r>
      <w:hyperlink r:id="rId9">
        <w:r w:rsidRPr="005C2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http://www.esf.edu/business/travel.htm</w:t>
        </w:r>
      </w:hyperlink>
      <w:r w:rsidRPr="005C2F21">
        <w:rPr>
          <w:rFonts w:ascii="Times New Roman" w:hAnsi="Times New Roman" w:cs="Times New Roman"/>
          <w:sz w:val="24"/>
          <w:szCs w:val="24"/>
        </w:rPr>
        <w:t>).</w:t>
      </w:r>
    </w:p>
    <w:p w:rsidR="0019769D" w:rsidRPr="002450CB" w:rsidRDefault="0019769D" w:rsidP="002432A8">
      <w:pPr>
        <w:shd w:val="clear" w:color="auto" w:fill="FFFFFF"/>
        <w:spacing w:after="0" w:line="240" w:lineRule="auto"/>
        <w:jc w:val="both"/>
        <w:rPr>
          <w:rFonts w:eastAsia="Times New Roman"/>
          <w:color w:val="E36C0A" w:themeColor="accent6" w:themeShade="BF"/>
          <w:sz w:val="24"/>
          <w:szCs w:val="24"/>
        </w:rPr>
      </w:pPr>
    </w:p>
    <w:p w:rsidR="00FE0DA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Expenses not funded under </w:t>
      </w:r>
      <w:r w:rsidR="0019769D">
        <w:rPr>
          <w:rFonts w:ascii="Times New Roman" w:hAnsi="Times New Roman" w:cs="Times New Roman"/>
          <w:b/>
          <w:sz w:val="24"/>
          <w:szCs w:val="24"/>
        </w:rPr>
        <w:t xml:space="preserve">Travel Grant </w:t>
      </w:r>
    </w:p>
    <w:p w:rsidR="0019769D" w:rsidRPr="005C2F21" w:rsidRDefault="003A209D" w:rsidP="002432A8">
      <w:pPr>
        <w:pStyle w:val="NormalWeb"/>
        <w:jc w:val="both"/>
      </w:pPr>
      <w:r>
        <w:rPr>
          <w:rFonts w:eastAsia="Calibri"/>
          <w:b/>
        </w:rPr>
        <w:tab/>
      </w:r>
      <w:r w:rsidR="000F3BE9" w:rsidRPr="002432A8">
        <w:rPr>
          <w:color w:val="000000" w:themeColor="text1"/>
          <w:u w:val="single"/>
        </w:rPr>
        <w:t>Travel</w:t>
      </w:r>
      <w:r w:rsidR="0019769D" w:rsidRPr="002432A8">
        <w:rPr>
          <w:color w:val="000000" w:themeColor="text1"/>
          <w:u w:val="single"/>
        </w:rPr>
        <w:t xml:space="preserve"> grant cannot be used to cover food, conference registration</w:t>
      </w:r>
      <w:r w:rsidR="00FE0DAC" w:rsidRPr="002432A8">
        <w:rPr>
          <w:color w:val="000000" w:themeColor="text1"/>
          <w:u w:val="single"/>
        </w:rPr>
        <w:t xml:space="preserve"> fees</w:t>
      </w:r>
      <w:r w:rsidR="0019769D" w:rsidRPr="002432A8">
        <w:rPr>
          <w:color w:val="000000" w:themeColor="text1"/>
          <w:u w:val="single"/>
        </w:rPr>
        <w:t>,</w:t>
      </w:r>
      <w:r w:rsidR="00FE0DAC" w:rsidRPr="002432A8">
        <w:rPr>
          <w:color w:val="000000" w:themeColor="text1"/>
          <w:u w:val="single"/>
        </w:rPr>
        <w:t xml:space="preserve"> field trips,</w:t>
      </w:r>
      <w:r w:rsidR="0019769D" w:rsidRPr="002432A8">
        <w:rPr>
          <w:color w:val="000000" w:themeColor="text1"/>
          <w:u w:val="single"/>
        </w:rPr>
        <w:t xml:space="preserve"> parking, or other supplementary expenses.</w:t>
      </w:r>
      <w:r w:rsidR="002C5C96" w:rsidRPr="002432A8">
        <w:rPr>
          <w:color w:val="000000" w:themeColor="text1"/>
          <w:u w:val="single"/>
        </w:rPr>
        <w:t xml:space="preserve"> It cannot be used to fund trave</w:t>
      </w:r>
      <w:r w:rsidRPr="002432A8">
        <w:rPr>
          <w:color w:val="000000" w:themeColor="text1"/>
          <w:u w:val="single"/>
        </w:rPr>
        <w:t>l conducted prior to October 1</w:t>
      </w:r>
      <w:r w:rsidRPr="002432A8">
        <w:rPr>
          <w:color w:val="000000" w:themeColor="text1"/>
          <w:u w:val="single"/>
          <w:vertAlign w:val="superscript"/>
        </w:rPr>
        <w:t>st</w:t>
      </w:r>
      <w:r w:rsidR="000F3BE9" w:rsidRPr="002432A8">
        <w:rPr>
          <w:color w:val="000000" w:themeColor="text1"/>
          <w:u w:val="single"/>
        </w:rPr>
        <w:t xml:space="preserve">, 2018 </w:t>
      </w:r>
      <w:r w:rsidRPr="002432A8">
        <w:rPr>
          <w:color w:val="000000" w:themeColor="text1"/>
          <w:u w:val="single"/>
        </w:rPr>
        <w:t>(</w:t>
      </w:r>
      <w:r w:rsidR="002432A8" w:rsidRPr="002432A8">
        <w:rPr>
          <w:color w:val="000000" w:themeColor="text1"/>
          <w:u w:val="single"/>
        </w:rPr>
        <w:t>fall</w:t>
      </w:r>
      <w:r w:rsidRPr="002432A8">
        <w:rPr>
          <w:color w:val="000000" w:themeColor="text1"/>
          <w:u w:val="single"/>
        </w:rPr>
        <w:t xml:space="preserve"> applicants) or April 1</w:t>
      </w:r>
      <w:r w:rsidRPr="002432A8">
        <w:rPr>
          <w:color w:val="000000" w:themeColor="text1"/>
          <w:u w:val="single"/>
          <w:vertAlign w:val="superscript"/>
        </w:rPr>
        <w:t>st</w:t>
      </w:r>
      <w:r w:rsidR="000F3BE9" w:rsidRPr="002432A8">
        <w:rPr>
          <w:color w:val="000000" w:themeColor="text1"/>
          <w:u w:val="single"/>
        </w:rPr>
        <w:t xml:space="preserve">, 2019 </w:t>
      </w:r>
      <w:r w:rsidR="002C5C96" w:rsidRPr="002432A8">
        <w:rPr>
          <w:color w:val="000000" w:themeColor="text1"/>
          <w:u w:val="single"/>
        </w:rPr>
        <w:t>(</w:t>
      </w:r>
      <w:r w:rsidR="002432A8" w:rsidRPr="002432A8">
        <w:rPr>
          <w:color w:val="000000" w:themeColor="text1"/>
          <w:u w:val="single"/>
        </w:rPr>
        <w:t>spring</w:t>
      </w:r>
      <w:r w:rsidR="002C5C96" w:rsidRPr="002432A8">
        <w:rPr>
          <w:color w:val="000000" w:themeColor="text1"/>
          <w:u w:val="single"/>
        </w:rPr>
        <w:t xml:space="preserve"> applicants) or to fund travel to conduct research</w:t>
      </w:r>
      <w:r w:rsidRPr="002432A8">
        <w:rPr>
          <w:color w:val="000000" w:themeColor="text1"/>
          <w:u w:val="single"/>
        </w:rPr>
        <w:t>.</w:t>
      </w:r>
      <w:r w:rsidR="000F3BE9" w:rsidRPr="002432A8">
        <w:rPr>
          <w:b/>
          <w:color w:val="000000" w:themeColor="text1"/>
        </w:rPr>
        <w:t xml:space="preserve"> </w:t>
      </w:r>
      <w:r w:rsidR="0019769D" w:rsidRPr="005C2F21">
        <w:t>Expenses incurred as part of research may be fundabl</w:t>
      </w:r>
      <w:r w:rsidR="00F56003">
        <w:t>e through GSA Research Grant</w:t>
      </w:r>
      <w:r w:rsidR="0019769D">
        <w:t xml:space="preserve">. </w:t>
      </w:r>
      <w:r w:rsidR="0019769D" w:rsidRPr="005C2F21">
        <w:t xml:space="preserve">The </w:t>
      </w:r>
      <w:r w:rsidR="00751D71">
        <w:t>Grant</w:t>
      </w:r>
      <w:r w:rsidR="00F56003">
        <w:t>s and Awards</w:t>
      </w:r>
      <w:r w:rsidR="00751D71">
        <w:t xml:space="preserve"> C</w:t>
      </w:r>
      <w:r w:rsidR="0019769D" w:rsidRPr="005C2F21">
        <w:t xml:space="preserve">ommittee may reject any application if the travel is not </w:t>
      </w:r>
      <w:r w:rsidR="0019769D">
        <w:t xml:space="preserve">intended </w:t>
      </w:r>
      <w:r w:rsidR="0019769D" w:rsidRPr="005C2F21">
        <w:t xml:space="preserve">for the presentation of results or career building activities.  Please contact the </w:t>
      </w:r>
      <w:r w:rsidR="0019769D" w:rsidRPr="000F5D04">
        <w:t>Grant Committee Chair</w:t>
      </w:r>
      <w:r w:rsidR="0019769D" w:rsidRPr="005C2F21">
        <w:t xml:space="preserve"> </w:t>
      </w:r>
      <w:r w:rsidR="0019769D">
        <w:t>for questions regarding travel expenses and their eligibility for approval.</w:t>
      </w:r>
    </w:p>
    <w:p w:rsidR="00700A87" w:rsidRDefault="00700A87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9D" w:rsidRPr="005C2F21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21">
        <w:rPr>
          <w:rFonts w:ascii="Times New Roman" w:hAnsi="Times New Roman" w:cs="Times New Roman"/>
          <w:b/>
          <w:sz w:val="24"/>
          <w:szCs w:val="24"/>
        </w:rPr>
        <w:t>Submission Method</w:t>
      </w:r>
    </w:p>
    <w:p w:rsidR="00FE0DA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9D" w:rsidRPr="005C2F21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All </w:t>
      </w:r>
      <w:r w:rsidR="00866D4B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forms </w:t>
      </w:r>
      <w:r w:rsidR="0019769D" w:rsidRPr="005C2F21">
        <w:rPr>
          <w:rFonts w:ascii="Times New Roman" w:hAnsi="Times New Roman" w:cs="Times New Roman"/>
          <w:b/>
          <w:sz w:val="24"/>
          <w:szCs w:val="24"/>
        </w:rPr>
        <w:t>must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 be submitted electronically to </w:t>
      </w:r>
      <w:hyperlink r:id="rId10">
        <w:r w:rsidR="0019769D" w:rsidRPr="005C2F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gsa.esf@gmail.com</w:t>
        </w:r>
      </w:hyperlink>
      <w:r w:rsidR="0019769D" w:rsidRPr="005C2F21">
        <w:rPr>
          <w:rFonts w:ascii="Times New Roman" w:hAnsi="Times New Roman" w:cs="Times New Roman"/>
          <w:sz w:val="24"/>
          <w:szCs w:val="24"/>
        </w:rPr>
        <w:t>. PDF files are strongly encouraged to a</w:t>
      </w:r>
      <w:r w:rsidR="0019769D">
        <w:rPr>
          <w:rFonts w:ascii="Times New Roman" w:hAnsi="Times New Roman" w:cs="Times New Roman"/>
          <w:sz w:val="24"/>
          <w:szCs w:val="24"/>
        </w:rPr>
        <w:t xml:space="preserve">void incompatibility between PC/Mac platforms. 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Documents should be submitted as </w:t>
      </w:r>
      <w:r w:rsidR="0019769D" w:rsidRPr="002432A8">
        <w:rPr>
          <w:rFonts w:ascii="Times New Roman" w:hAnsi="Times New Roman" w:cs="Times New Roman"/>
          <w:b/>
          <w:sz w:val="24"/>
          <w:szCs w:val="24"/>
        </w:rPr>
        <w:t>one</w:t>
      </w:r>
      <w:r w:rsidR="00866D4B" w:rsidRPr="002432A8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="00866D4B">
        <w:rPr>
          <w:rFonts w:ascii="Times New Roman" w:hAnsi="Times New Roman" w:cs="Times New Roman"/>
          <w:sz w:val="24"/>
          <w:szCs w:val="24"/>
        </w:rPr>
        <w:t>, with the signed application f</w:t>
      </w:r>
      <w:r w:rsidR="0019769D" w:rsidRPr="005C2F21">
        <w:rPr>
          <w:rFonts w:ascii="Times New Roman" w:hAnsi="Times New Roman" w:cs="Times New Roman"/>
          <w:sz w:val="24"/>
          <w:szCs w:val="24"/>
        </w:rPr>
        <w:t xml:space="preserve">orm scanned and made into </w:t>
      </w:r>
      <w:r w:rsidR="0019769D" w:rsidRPr="002432A8">
        <w:rPr>
          <w:rFonts w:ascii="Times New Roman" w:hAnsi="Times New Roman" w:cs="Times New Roman"/>
          <w:b/>
          <w:sz w:val="24"/>
          <w:szCs w:val="24"/>
        </w:rPr>
        <w:t>PDF format</w:t>
      </w:r>
      <w:r w:rsidR="0019769D" w:rsidRPr="005C2F21">
        <w:rPr>
          <w:rFonts w:ascii="Times New Roman" w:hAnsi="Times New Roman" w:cs="Times New Roman"/>
          <w:sz w:val="24"/>
          <w:szCs w:val="24"/>
        </w:rPr>
        <w:t>. PDF files can be merged using the following website: www.pdfmerge.com.</w:t>
      </w:r>
    </w:p>
    <w:p w:rsidR="0019769D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69D" w:rsidRPr="005C2F21" w:rsidRDefault="00B0419A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Application R</w:t>
      </w:r>
      <w:r w:rsidR="0019769D" w:rsidRPr="005C2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equirements </w:t>
      </w:r>
    </w:p>
    <w:p w:rsidR="00FE0DAC" w:rsidRDefault="00FE0DAC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9D" w:rsidRPr="005C2F21" w:rsidRDefault="0019769D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ravel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rant application </w:t>
      </w:r>
      <w:r w:rsidRPr="005C2F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MUST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include these components </w:t>
      </w:r>
      <w:r w:rsidR="00751D71" w:rsidRPr="005C2F2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be eligible for funding: </w:t>
      </w:r>
    </w:p>
    <w:p w:rsidR="0019769D" w:rsidRPr="005C2F21" w:rsidRDefault="0019769D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9D" w:rsidRPr="00751D71" w:rsidRDefault="0019769D" w:rsidP="00243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Application Form: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applicant must download the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“Travel Grant A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pplication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” form from the GSA web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site and complete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required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fields.</w:t>
      </w:r>
    </w:p>
    <w:p w:rsidR="00751D71" w:rsidRPr="005C2F21" w:rsidRDefault="00751D71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9D" w:rsidRPr="005C2F21" w:rsidRDefault="0019769D" w:rsidP="00243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All responses must be </w:t>
      </w:r>
      <w:r w:rsidRPr="002432A8">
        <w:rPr>
          <w:rFonts w:ascii="Times New Roman" w:hAnsi="Times New Roman" w:cs="Times New Roman"/>
          <w:b/>
          <w:color w:val="000000"/>
          <w:sz w:val="24"/>
          <w:szCs w:val="24"/>
        </w:rPr>
        <w:t>typed</w:t>
      </w:r>
      <w:r w:rsidRPr="002432A8">
        <w:rPr>
          <w:rFonts w:ascii="Times New Roman" w:hAnsi="Times New Roman" w:cs="Times New Roman"/>
          <w:color w:val="000000"/>
          <w:sz w:val="24"/>
          <w:szCs w:val="24"/>
        </w:rPr>
        <w:t xml:space="preserve"> in the downloaded document using the autocomplete form (except for the signatures).</w:t>
      </w:r>
    </w:p>
    <w:p w:rsidR="0019769D" w:rsidRPr="005C2F21" w:rsidRDefault="0019769D" w:rsidP="00243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>The signatures of the applicant and the applicant’s academic advisor must be handwritten. Both signatures are required for the form to be considered complete.</w:t>
      </w:r>
    </w:p>
    <w:p w:rsidR="0019769D" w:rsidRPr="005C2F21" w:rsidRDefault="0019769D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AC" w:rsidRPr="002432A8" w:rsidRDefault="0019769D" w:rsidP="00243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Budget: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applicant </w:t>
      </w:r>
      <w:r w:rsidRPr="002432A8">
        <w:rPr>
          <w:rFonts w:ascii="Times New Roman" w:hAnsi="Times New Roman" w:cs="Times New Roman"/>
          <w:b/>
          <w:color w:val="000000"/>
          <w:sz w:val="24"/>
          <w:szCs w:val="24"/>
        </w:rPr>
        <w:t>must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provide a single page, </w:t>
      </w:r>
      <w:r w:rsidR="00821EF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tabular budget for the entire trip. The budget should list all the expenses and the applicant should indicate which items would be funded by the grant. 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GSA Travel Grants can be requested to fund items that are directly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related to travel expenses. Examples include </w:t>
      </w:r>
      <w:r w:rsidRPr="002432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airfare, ground transportation, hotel accommodation, and gas.  </w:t>
      </w:r>
    </w:p>
    <w:p w:rsidR="00FE0DAC" w:rsidRDefault="0019769D" w:rsidP="002432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DAC">
        <w:rPr>
          <w:rFonts w:ascii="Times New Roman" w:hAnsi="Times New Roman" w:cs="Times New Roman"/>
          <w:color w:val="000000"/>
          <w:sz w:val="24"/>
          <w:szCs w:val="24"/>
        </w:rPr>
        <w:t>The budget should be detailed and provide the sources for the price quotes. Any funding from other sources should be noted in the budget with a list of items that will be covered by these funds. Example sources o</w:t>
      </w:r>
      <w:r w:rsidR="00821EFB">
        <w:rPr>
          <w:rFonts w:ascii="Times New Roman" w:hAnsi="Times New Roman" w:cs="Times New Roman"/>
          <w:color w:val="000000"/>
          <w:sz w:val="24"/>
          <w:szCs w:val="24"/>
        </w:rPr>
        <w:t>f other funding sources include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advisor’s funds, department/college funds, and other grants/awards.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0DAC" w:rsidRDefault="00FE0DAC" w:rsidP="002432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769D" w:rsidRPr="008B6A00" w:rsidRDefault="0019769D" w:rsidP="002432A8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Budgets must closely follow the format and layout of the 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Example Budget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available on the 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GSA Travel Grants web page</w:t>
      </w:r>
      <w:r w:rsidRPr="008B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Budget compliance and clarity is a key component for submission acceptance.</w:t>
      </w:r>
    </w:p>
    <w:p w:rsidR="0019769D" w:rsidRPr="005C2F21" w:rsidRDefault="0019769D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D71" w:rsidRDefault="0019769D" w:rsidP="00243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Documentation of Acceptance: 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The applicant must provide documentation of acceptance to present at the specified conference or attend the </w:t>
      </w:r>
      <w:r w:rsidR="00821EFB">
        <w:rPr>
          <w:rFonts w:ascii="Times New Roman" w:hAnsi="Times New Roman" w:cs="Times New Roman"/>
          <w:color w:val="000000"/>
          <w:sz w:val="24"/>
          <w:szCs w:val="24"/>
        </w:rPr>
        <w:t>specified seminar</w:t>
      </w:r>
      <w:r w:rsidR="0043362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workshop. Examples of official</w:t>
      </w:r>
      <w:r w:rsidR="00751D71"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documentation include a letter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>/email of acceptance of a presentation, a similar document for registration for a seminar or workshop, or a copy of the conference program listing the presentation.</w:t>
      </w:r>
    </w:p>
    <w:p w:rsidR="00FE0DAC" w:rsidRDefault="00FE0DAC" w:rsidP="004336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69D" w:rsidRPr="00751D71" w:rsidRDefault="0019769D" w:rsidP="0043362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If official acceptance has not yet been received by the deadline for Travel Grant applications, the applicant 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can still submit</w:t>
      </w:r>
      <w:r w:rsidRPr="00751D71">
        <w:rPr>
          <w:rFonts w:ascii="Times New Roman" w:hAnsi="Times New Roman" w:cs="Times New Roman"/>
          <w:color w:val="000000"/>
          <w:sz w:val="24"/>
          <w:szCs w:val="24"/>
        </w:rPr>
        <w:t xml:space="preserve"> the grant application. However, funding will not be dispensed until documentation is provided.</w:t>
      </w:r>
    </w:p>
    <w:p w:rsidR="00751D71" w:rsidRDefault="00751D71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69D" w:rsidRPr="00FE0DAC" w:rsidRDefault="0019769D" w:rsidP="002432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0DAC">
        <w:rPr>
          <w:rFonts w:ascii="Times New Roman" w:hAnsi="Times New Roman" w:cs="Times New Roman"/>
          <w:b/>
          <w:color w:val="000000"/>
          <w:sz w:val="24"/>
          <w:szCs w:val="24"/>
        </w:rPr>
        <w:t>Notifications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Once the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grants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have been decided,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the travel g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rant applicants will be notified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via email </w:t>
      </w:r>
      <w:r w:rsidR="00FE0DAC" w:rsidRPr="00FE0DAC">
        <w:rPr>
          <w:rFonts w:ascii="Times New Roman" w:hAnsi="Times New Roman" w:cs="Times New Roman"/>
          <w:color w:val="000000"/>
          <w:sz w:val="24"/>
          <w:szCs w:val="24"/>
        </w:rPr>
        <w:t>whether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they have </w:t>
      </w:r>
      <w:r w:rsidR="00751D71" w:rsidRPr="00FE0DAC">
        <w:rPr>
          <w:rFonts w:ascii="Times New Roman" w:hAnsi="Times New Roman" w:cs="Times New Roman"/>
          <w:color w:val="000000"/>
          <w:sz w:val="24"/>
          <w:szCs w:val="24"/>
        </w:rPr>
        <w:t>been awarded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the grant</w:t>
      </w:r>
      <w:r w:rsidR="00FE0DAC">
        <w:rPr>
          <w:rFonts w:ascii="Times New Roman" w:hAnsi="Times New Roman" w:cs="Times New Roman"/>
          <w:color w:val="000000"/>
          <w:sz w:val="24"/>
          <w:szCs w:val="24"/>
        </w:rPr>
        <w:t xml:space="preserve"> or not.</w:t>
      </w:r>
      <w:r w:rsidRPr="00FE0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769D" w:rsidRDefault="0019769D" w:rsidP="00243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DAC" w:rsidRPr="005C2F21" w:rsidRDefault="00FE0DAC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Criteria for </w:t>
      </w:r>
      <w:r w:rsidR="00B0419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warding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Travel Grants</w:t>
      </w:r>
    </w:p>
    <w:p w:rsidR="00FE0DA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473E" w:rsidRPr="00D90C4A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GSA Travel Grants are awarded by merit, need, and diversity of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research topics. 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>Each applicant has an equal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 chance to be a recipient of a travel g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rant.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ll completed applications received by the deadline will be reviewed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 xml:space="preserve"> by the 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>GSA Grant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s and Awards</w:t>
      </w:r>
      <w:r w:rsidR="00990481"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481">
        <w:rPr>
          <w:rFonts w:ascii="Times New Roman" w:hAnsi="Times New Roman" w:cs="Times New Roman"/>
          <w:color w:val="000000"/>
          <w:sz w:val="24"/>
          <w:szCs w:val="24"/>
        </w:rPr>
        <w:t>Committee each semester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. The Committee does not evaluate conferences or seminars for merit. </w:t>
      </w:r>
      <w:r>
        <w:rPr>
          <w:rFonts w:ascii="Times New Roman" w:hAnsi="Times New Roman" w:cs="Times New Roman"/>
          <w:color w:val="000000"/>
          <w:sz w:val="24"/>
          <w:szCs w:val="24"/>
        </w:rPr>
        <w:t>The awardees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will be chosen until funding is exhausted. If there is funding remaining, more applications will be drawn and awarded based on the </w:t>
      </w:r>
      <w:r>
        <w:rPr>
          <w:rFonts w:ascii="Times New Roman" w:hAnsi="Times New Roman" w:cs="Times New Roman"/>
          <w:color w:val="000000"/>
          <w:sz w:val="24"/>
          <w:szCs w:val="24"/>
        </w:rPr>
        <w:t>availability of funds.</w:t>
      </w:r>
      <w:r w:rsidR="00854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0C4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 </w:t>
      </w:r>
      <w:r w:rsidR="00D90C4A" w:rsidRPr="009904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selection by the Grants &amp; Awards Committee will </w:t>
      </w:r>
      <w:r w:rsidR="00D90C4A" w:rsidRPr="009904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discriminate, or promote any form of discrimination, on basis of race, gender, religion, national origin, age, disability, sexual orientation, marital or veteran’s status in any program, activity, or service</w:t>
      </w:r>
      <w:r w:rsidR="00D90C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90C4A" w:rsidRPr="00D90C4A">
        <w:rPr>
          <w:rFonts w:ascii="Times New Roman" w:hAnsi="Times New Roman" w:cs="Times New Roman"/>
          <w:color w:val="000000" w:themeColor="text1"/>
          <w:sz w:val="24"/>
          <w:szCs w:val="24"/>
        </w:rPr>
        <w:t>(GSA, bylaws).</w:t>
      </w:r>
    </w:p>
    <w:p w:rsidR="00FE0DAC" w:rsidRDefault="00FE0DAC" w:rsidP="00243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E06" w:rsidRDefault="00FE0DAC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Reimbursement</w:t>
      </w:r>
      <w:r w:rsidR="00B04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process</w:t>
      </w:r>
    </w:p>
    <w:p w:rsidR="00B0419A" w:rsidRPr="005C2F21" w:rsidRDefault="00B0419A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9C3" w:rsidRDefault="00EC54AD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F5D0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1E06"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The GSA Travel Grants are awarded as soon as possible following the notification of the award. The </w:t>
      </w:r>
      <w:r w:rsidR="00A169B3"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travel should be </w:t>
      </w:r>
      <w:r w:rsidR="00D21E06" w:rsidRPr="000F5D04">
        <w:rPr>
          <w:rFonts w:ascii="Times New Roman" w:hAnsi="Times New Roman" w:cs="Times New Roman"/>
          <w:color w:val="000000"/>
          <w:sz w:val="24"/>
          <w:szCs w:val="24"/>
        </w:rPr>
        <w:t>conduct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>ed before the recipient</w:t>
      </w:r>
      <w:r w:rsidR="00957B0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submit the</w:t>
      </w:r>
      <w:r w:rsidR="000E4919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066C9C">
        <w:rPr>
          <w:rFonts w:ascii="Times New Roman" w:hAnsi="Times New Roman" w:cs="Times New Roman"/>
          <w:color w:val="000000"/>
          <w:sz w:val="24"/>
          <w:szCs w:val="24"/>
        </w:rPr>
        <w:t xml:space="preserve">proof of 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>travel documents</w:t>
      </w:r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526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The </w:t>
      </w:r>
      <w:r w:rsidR="00957B07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documents required for the reimbursement include </w:t>
      </w:r>
      <w:r w:rsidR="00A779C3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="00237526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final report (see the details below)</w:t>
      </w:r>
      <w:r w:rsidR="00957B07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and</w:t>
      </w:r>
      <w:r w:rsidR="00237526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proof of travel </w:t>
      </w:r>
      <w:r w:rsidR="00D90C4A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documents such as </w:t>
      </w:r>
      <w:r w:rsidR="00A169B3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original </w:t>
      </w:r>
      <w:r w:rsidR="00D21E06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receipts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for </w:t>
      </w:r>
      <w:r w:rsidR="00237526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the </w:t>
      </w:r>
      <w:r w:rsidR="00FD3CEF">
        <w:rPr>
          <w:rFonts w:ascii="Times New Roman" w:hAnsi="Times New Roman" w:cs="Times New Roman"/>
          <w:color w:val="000000"/>
          <w:sz w:val="24"/>
          <w:szCs w:val="24"/>
          <w:u w:val="single"/>
        </w:rPr>
        <w:t>air</w:t>
      </w:r>
      <w:r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fare, accommodation etc</w:t>
      </w:r>
      <w:r w:rsidR="000F5D04" w:rsidRPr="00066C9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F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526" w:rsidRPr="000F5D04">
        <w:rPr>
          <w:rFonts w:ascii="Times New Roman" w:hAnsi="Times New Roman" w:cs="Times New Roman"/>
          <w:color w:val="000000"/>
        </w:rPr>
        <w:t>The m</w:t>
      </w:r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ileage can be reported by submitting a copy of the conference or meeting agenda and a State Travel Expense Worksheet found at the ESF Office of Business Affairs (</w:t>
      </w:r>
      <w:hyperlink r:id="rId11">
        <w:r w:rsidR="00237526" w:rsidRPr="000F5D0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http://www.esf.edu/business/travel.htm</w:t>
        </w:r>
      </w:hyperlink>
      <w:r w:rsidR="00237526" w:rsidRPr="000F5D0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237526" w:rsidRPr="000F5D04">
        <w:rPr>
          <w:rFonts w:ascii="Times New Roman" w:hAnsi="Times New Roman" w:cs="Times New Roman"/>
          <w:color w:val="000000"/>
        </w:rPr>
        <w:t xml:space="preserve"> </w:t>
      </w:r>
    </w:p>
    <w:p w:rsidR="00A779C3" w:rsidRDefault="00A779C3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37526" w:rsidRPr="00433622" w:rsidRDefault="00A779C3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sz w:val="24"/>
          <w:szCs w:val="24"/>
        </w:rPr>
        <w:t xml:space="preserve">Each recipient </w:t>
      </w:r>
      <w:r w:rsidR="00066C9C" w:rsidRPr="00066C9C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A779C3">
        <w:rPr>
          <w:rFonts w:ascii="Times New Roman" w:hAnsi="Times New Roman" w:cs="Times New Roman"/>
          <w:sz w:val="24"/>
          <w:szCs w:val="24"/>
        </w:rPr>
        <w:t xml:space="preserve">submit </w:t>
      </w:r>
      <w:r w:rsidR="00066C9C">
        <w:rPr>
          <w:rFonts w:ascii="Times New Roman" w:hAnsi="Times New Roman" w:cs="Times New Roman"/>
          <w:sz w:val="24"/>
          <w:szCs w:val="24"/>
        </w:rPr>
        <w:t xml:space="preserve">the required documents </w:t>
      </w:r>
      <w:r w:rsidRPr="00A779C3">
        <w:rPr>
          <w:rFonts w:ascii="Times New Roman" w:hAnsi="Times New Roman" w:cs="Times New Roman"/>
          <w:sz w:val="24"/>
          <w:szCs w:val="24"/>
        </w:rPr>
        <w:t xml:space="preserve">electronically to </w:t>
      </w:r>
      <w:hyperlink r:id="rId12" w:tgtFrame="_blank" w:history="1">
        <w:r w:rsidRPr="00A779C3">
          <w:rPr>
            <w:rStyle w:val="Hyperlink"/>
            <w:rFonts w:ascii="Times New Roman" w:hAnsi="Times New Roman" w:cs="Times New Roman"/>
            <w:sz w:val="24"/>
            <w:szCs w:val="24"/>
          </w:rPr>
          <w:t>gsa.esf@gmail.com</w:t>
        </w:r>
      </w:hyperlink>
      <w:r w:rsidRPr="00A779C3">
        <w:rPr>
          <w:rFonts w:ascii="Times New Roman" w:hAnsi="Times New Roman" w:cs="Times New Roman"/>
          <w:sz w:val="24"/>
          <w:szCs w:val="24"/>
        </w:rPr>
        <w:t xml:space="preserve"> and a paper copy to the </w:t>
      </w:r>
      <w:r w:rsidRPr="00A779C3">
        <w:rPr>
          <w:rFonts w:ascii="Times New Roman" w:hAnsi="Times New Roman" w:cs="Times New Roman"/>
          <w:b/>
          <w:sz w:val="24"/>
          <w:szCs w:val="24"/>
        </w:rPr>
        <w:t>GSA mailbox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9C3">
        <w:rPr>
          <w:rFonts w:ascii="Times New Roman" w:hAnsi="Times New Roman" w:cs="Times New Roman"/>
          <w:sz w:val="24"/>
          <w:szCs w:val="24"/>
        </w:rPr>
        <w:t xml:space="preserve">(located </w:t>
      </w:r>
      <w:r w:rsidR="00433622">
        <w:rPr>
          <w:rFonts w:ascii="Times New Roman" w:hAnsi="Times New Roman" w:cs="Times New Roman"/>
          <w:sz w:val="24"/>
          <w:szCs w:val="24"/>
        </w:rPr>
        <w:t xml:space="preserve">just next to the </w:t>
      </w:r>
      <w:r w:rsidR="00433622" w:rsidRPr="00433622">
        <w:rPr>
          <w:rFonts w:ascii="Times New Roman" w:hAnsi="Times New Roman" w:cs="Times New Roman"/>
          <w:sz w:val="24"/>
          <w:szCs w:val="24"/>
          <w:u w:val="single"/>
        </w:rPr>
        <w:t>Treehouse café</w:t>
      </w:r>
      <w:r w:rsidR="00433622">
        <w:rPr>
          <w:rFonts w:ascii="Times New Roman" w:hAnsi="Times New Roman" w:cs="Times New Roman"/>
          <w:sz w:val="24"/>
          <w:szCs w:val="24"/>
        </w:rPr>
        <w:t xml:space="preserve"> </w:t>
      </w:r>
      <w:r w:rsidRPr="00A779C3">
        <w:rPr>
          <w:rFonts w:ascii="Times New Roman" w:hAnsi="Times New Roman" w:cs="Times New Roman"/>
          <w:sz w:val="24"/>
          <w:szCs w:val="24"/>
        </w:rPr>
        <w:t xml:space="preserve">in </w:t>
      </w:r>
      <w:r w:rsidR="00433622">
        <w:rPr>
          <w:rFonts w:ascii="Times New Roman" w:hAnsi="Times New Roman" w:cs="Times New Roman"/>
          <w:sz w:val="24"/>
          <w:szCs w:val="24"/>
        </w:rPr>
        <w:t xml:space="preserve">the </w:t>
      </w:r>
      <w:r w:rsidR="00433622">
        <w:rPr>
          <w:rFonts w:ascii="Times New Roman" w:hAnsi="Times New Roman" w:cs="Times New Roman"/>
          <w:color w:val="000000"/>
          <w:sz w:val="24"/>
          <w:szCs w:val="24"/>
        </w:rPr>
        <w:t xml:space="preserve">basement of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Marshall Hall, </w:t>
      </w:r>
      <w:r w:rsidR="00433622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G</w:t>
      </w:r>
      <w:r w:rsid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SA mail</w:t>
      </w:r>
      <w:r w:rsidR="00433622" w:rsidRPr="00433622">
        <w:rPr>
          <w:rFonts w:ascii="Times New Roman" w:hAnsi="Times New Roman" w:cs="Times New Roman"/>
          <w:color w:val="000000"/>
          <w:sz w:val="24"/>
          <w:szCs w:val="24"/>
          <w:u w:val="single"/>
        </w:rPr>
        <w:t>box # 15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779C3">
        <w:rPr>
          <w:rFonts w:ascii="Times New Roman" w:hAnsi="Times New Roman" w:cs="Times New Roman"/>
          <w:sz w:val="24"/>
          <w:szCs w:val="24"/>
        </w:rPr>
        <w:t xml:space="preserve"> </w:t>
      </w:r>
      <w:r w:rsidR="00066C9C">
        <w:rPr>
          <w:rFonts w:ascii="Times New Roman" w:hAnsi="Times New Roman" w:cs="Times New Roman"/>
          <w:sz w:val="24"/>
          <w:szCs w:val="24"/>
        </w:rPr>
        <w:t>as soon as their travel is complete</w:t>
      </w:r>
      <w:r w:rsidRPr="00A779C3">
        <w:rPr>
          <w:rFonts w:ascii="Times New Roman" w:hAnsi="Times New Roman" w:cs="Times New Roman"/>
          <w:sz w:val="24"/>
          <w:szCs w:val="24"/>
        </w:rPr>
        <w:t xml:space="preserve">. </w:t>
      </w:r>
      <w:r w:rsidR="009E4506" w:rsidRPr="00433622">
        <w:rPr>
          <w:rFonts w:ascii="Times New Roman" w:hAnsi="Times New Roman" w:cs="Times New Roman"/>
          <w:sz w:val="24"/>
          <w:szCs w:val="24"/>
        </w:rPr>
        <w:t>Fall a</w:t>
      </w:r>
      <w:r w:rsidR="00063AA4" w:rsidRPr="00433622">
        <w:rPr>
          <w:rFonts w:ascii="Times New Roman" w:hAnsi="Times New Roman" w:cs="Times New Roman"/>
          <w:sz w:val="24"/>
          <w:szCs w:val="24"/>
        </w:rPr>
        <w:t>warded grants</w:t>
      </w:r>
      <w:r w:rsidR="00063AA4" w:rsidRPr="00433622">
        <w:rPr>
          <w:rFonts w:ascii="Times New Roman" w:hAnsi="Times New Roman" w:cs="Times New Roman"/>
          <w:b/>
          <w:sz w:val="24"/>
          <w:szCs w:val="24"/>
        </w:rPr>
        <w:t xml:space="preserve"> not claimed by March</w:t>
      </w:r>
      <w:r w:rsidR="00063AA4" w:rsidRPr="00433622">
        <w:rPr>
          <w:rFonts w:ascii="Times New Roman" w:hAnsi="Times New Roman" w:cs="Times New Roman"/>
          <w:b/>
        </w:rPr>
        <w:t xml:space="preserve"> 31</w:t>
      </w:r>
      <w:r w:rsidR="00063AA4" w:rsidRPr="0043362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063AA4" w:rsidRPr="00433622">
        <w:rPr>
          <w:rFonts w:ascii="Times New Roman" w:hAnsi="Times New Roman" w:cs="Times New Roman"/>
          <w:b/>
        </w:rPr>
        <w:t>, 2019</w:t>
      </w:r>
      <w:r w:rsidR="00063AA4" w:rsidRPr="00433622">
        <w:rPr>
          <w:rFonts w:ascii="Times New Roman" w:hAnsi="Times New Roman" w:cs="Times New Roman"/>
          <w:b/>
          <w:sz w:val="24"/>
          <w:szCs w:val="24"/>
        </w:rPr>
        <w:t xml:space="preserve"> will be forfeited.</w:t>
      </w:r>
      <w:r w:rsidRPr="0043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E0DAC" w:rsidRPr="00A779C3" w:rsidRDefault="00A779C3" w:rsidP="002432A8">
      <w:pPr>
        <w:pStyle w:val="NormalWeb"/>
        <w:jc w:val="both"/>
        <w:rPr>
          <w:b/>
          <w:color w:val="E36C0A" w:themeColor="accent6" w:themeShade="BF"/>
        </w:rPr>
      </w:pPr>
      <w:r w:rsidRPr="00A779C3">
        <w:rPr>
          <w:b/>
          <w:color w:val="E36C0A" w:themeColor="accent6" w:themeShade="BF"/>
        </w:rPr>
        <w:t>Reimbursements may take 4-6 weeks depending on the Business Office located in Bray Hall.</w:t>
      </w:r>
    </w:p>
    <w:p w:rsidR="00FE0DAC" w:rsidRDefault="00FE0DAC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b/>
          <w:color w:val="000000"/>
          <w:sz w:val="24"/>
          <w:szCs w:val="24"/>
        </w:rPr>
        <w:t>Final Report</w:t>
      </w:r>
    </w:p>
    <w:p w:rsidR="008B6A00" w:rsidRDefault="008B6A00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AC" w:rsidRPr="005C2F21" w:rsidRDefault="00FE0DAC" w:rsidP="002432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Each recipient </w:t>
      </w:r>
      <w:r w:rsidRPr="00063AA4">
        <w:rPr>
          <w:rFonts w:ascii="Times New Roman" w:hAnsi="Times New Roman" w:cs="Times New Roman"/>
          <w:b/>
          <w:color w:val="000000"/>
          <w:sz w:val="24"/>
          <w:szCs w:val="24"/>
        </w:rPr>
        <w:t>must</w:t>
      </w:r>
      <w:r w:rsidRPr="00063AA4">
        <w:rPr>
          <w:rFonts w:ascii="Times New Roman" w:hAnsi="Times New Roman" w:cs="Times New Roman"/>
          <w:color w:val="000000"/>
          <w:sz w:val="24"/>
          <w:szCs w:val="24"/>
        </w:rPr>
        <w:t xml:space="preserve"> submit a final report</w:t>
      </w:r>
      <w:r w:rsidR="000F5D04">
        <w:rPr>
          <w:rFonts w:ascii="Times New Roman" w:hAnsi="Times New Roman" w:cs="Times New Roman"/>
          <w:color w:val="000000"/>
          <w:sz w:val="24"/>
          <w:szCs w:val="24"/>
        </w:rPr>
        <w:t xml:space="preserve"> with the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 proof of </w:t>
      </w:r>
      <w:r w:rsidR="008B6A00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21E06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8B6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 xml:space="preserve">travel documents. </w:t>
      </w:r>
      <w:r w:rsidR="00FD3CEF" w:rsidRPr="00063AA4">
        <w:rPr>
          <w:rFonts w:ascii="Times New Roman" w:hAnsi="Times New Roman" w:cs="Times New Roman"/>
          <w:sz w:val="24"/>
          <w:szCs w:val="24"/>
        </w:rPr>
        <w:t xml:space="preserve">Refund requests lacking </w:t>
      </w:r>
      <w:r w:rsidR="00FD3CEF">
        <w:rPr>
          <w:rFonts w:ascii="Times New Roman" w:hAnsi="Times New Roman" w:cs="Times New Roman"/>
          <w:sz w:val="24"/>
          <w:szCs w:val="24"/>
        </w:rPr>
        <w:t xml:space="preserve">the </w:t>
      </w:r>
      <w:r w:rsidR="007F0928">
        <w:rPr>
          <w:rFonts w:ascii="Times New Roman" w:hAnsi="Times New Roman" w:cs="Times New Roman"/>
          <w:sz w:val="24"/>
          <w:szCs w:val="24"/>
        </w:rPr>
        <w:t>required</w:t>
      </w:r>
      <w:r w:rsidR="00FD3CEF" w:rsidRPr="00063AA4">
        <w:rPr>
          <w:rFonts w:ascii="Times New Roman" w:hAnsi="Times New Roman" w:cs="Times New Roman"/>
          <w:sz w:val="24"/>
          <w:szCs w:val="24"/>
        </w:rPr>
        <w:t xml:space="preserve"> document</w:t>
      </w:r>
      <w:bookmarkStart w:id="1" w:name="_GoBack"/>
      <w:bookmarkEnd w:id="1"/>
      <w:r w:rsidR="00FD3CEF" w:rsidRPr="00063AA4">
        <w:rPr>
          <w:rFonts w:ascii="Times New Roman" w:hAnsi="Times New Roman" w:cs="Times New Roman"/>
          <w:sz w:val="24"/>
          <w:szCs w:val="24"/>
        </w:rPr>
        <w:t xml:space="preserve">s </w:t>
      </w:r>
      <w:r w:rsidR="00FD3CEF" w:rsidRPr="00FD3CEF">
        <w:rPr>
          <w:rFonts w:ascii="Times New Roman" w:hAnsi="Times New Roman" w:cs="Times New Roman"/>
          <w:sz w:val="24"/>
          <w:szCs w:val="24"/>
          <w:u w:val="single"/>
        </w:rPr>
        <w:t>will not be processed</w:t>
      </w:r>
      <w:r w:rsidR="00FD3CEF" w:rsidRPr="00FD3CEF">
        <w:rPr>
          <w:rFonts w:ascii="Times New Roman" w:hAnsi="Times New Roman" w:cs="Times New Roman"/>
          <w:sz w:val="24"/>
          <w:szCs w:val="24"/>
          <w:u w:val="single"/>
        </w:rPr>
        <w:t xml:space="preserve"> for reimbursement</w:t>
      </w:r>
      <w:r w:rsidR="00FD3CEF" w:rsidRPr="00A779C3">
        <w:rPr>
          <w:rFonts w:ascii="Times New Roman" w:hAnsi="Times New Roman" w:cs="Times New Roman"/>
          <w:i/>
          <w:sz w:val="24"/>
          <w:szCs w:val="24"/>
        </w:rPr>
        <w:t>.</w:t>
      </w:r>
      <w:r w:rsidR="00FD3C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2F21">
        <w:rPr>
          <w:rFonts w:ascii="Times New Roman" w:hAnsi="Times New Roman" w:cs="Times New Roman"/>
          <w:color w:val="000000"/>
          <w:sz w:val="24"/>
          <w:szCs w:val="24"/>
        </w:rPr>
        <w:t>The report should include:</w:t>
      </w:r>
    </w:p>
    <w:p w:rsidR="00FE0DAC" w:rsidRPr="00A779C3" w:rsidRDefault="008B6A00" w:rsidP="00243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>A cover-</w:t>
      </w:r>
      <w:r w:rsidR="00FE0DAC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page  </w:t>
      </w:r>
    </w:p>
    <w:p w:rsidR="00A779C3" w:rsidRPr="00A779C3" w:rsidRDefault="00FE0DAC" w:rsidP="00243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>A brief report detailing the conference, seminar, or workshop and how this experience benefite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d the recipient professionally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>1-page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 maximum)</w:t>
      </w:r>
      <w:r w:rsidR="008B6A00" w:rsidRPr="00A779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9C3" w:rsidRPr="00A779C3" w:rsidRDefault="00FE0DAC" w:rsidP="00243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A complete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tabulated </w:t>
      </w:r>
      <w:r w:rsidR="00433622">
        <w:rPr>
          <w:rFonts w:ascii="Times New Roman" w:hAnsi="Times New Roman" w:cs="Times New Roman"/>
          <w:color w:val="000000"/>
          <w:sz w:val="24"/>
          <w:szCs w:val="24"/>
        </w:rPr>
        <w:t xml:space="preserve">final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budget </w:t>
      </w:r>
      <w:r w:rsidR="00957B07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(using example </w:t>
      </w:r>
      <w:r w:rsidR="00711251">
        <w:rPr>
          <w:rFonts w:ascii="Times New Roman" w:hAnsi="Times New Roman" w:cs="Times New Roman"/>
          <w:color w:val="000000"/>
          <w:sz w:val="24"/>
          <w:szCs w:val="24"/>
        </w:rPr>
        <w:t xml:space="preserve">budget </w:t>
      </w:r>
      <w:r w:rsidR="00957B07"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format) 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>for the actual cost of travel. This should include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77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how GSA money was spent;</w:t>
      </w:r>
      <w:r w:rsidR="00A779C3" w:rsidRPr="00A779C3">
        <w:rPr>
          <w:rFonts w:ascii="Times New Roman" w:hAnsi="Times New Roman" w:cs="Times New Roman"/>
          <w:color w:val="000000"/>
        </w:rPr>
        <w:t xml:space="preserve">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other sources of funding that were utilized</w:t>
      </w:r>
      <w:r w:rsidR="00A779C3" w:rsidRPr="00A779C3">
        <w:rPr>
          <w:rFonts w:ascii="Times New Roman" w:hAnsi="Times New Roman" w:cs="Times New Roman"/>
          <w:color w:val="000000"/>
        </w:rPr>
        <w:t xml:space="preserve">; </w:t>
      </w:r>
      <w:r w:rsidR="00A779C3" w:rsidRPr="00A779C3">
        <w:rPr>
          <w:rFonts w:ascii="Times New Roman" w:hAnsi="Times New Roman" w:cs="Times New Roman"/>
          <w:color w:val="000000"/>
          <w:sz w:val="24"/>
          <w:szCs w:val="24"/>
        </w:rPr>
        <w:t>how much out of pocket expenses were incurred</w:t>
      </w:r>
      <w:r w:rsidR="00A779C3" w:rsidRPr="00A779C3">
        <w:rPr>
          <w:color w:val="000000"/>
        </w:rPr>
        <w:t>.</w:t>
      </w:r>
    </w:p>
    <w:p w:rsidR="008B6A00" w:rsidRDefault="008B6A00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0DAC" w:rsidRPr="002E3640" w:rsidRDefault="008B6A00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Please note that f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ailure to provide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proof of travel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expenditure documentation and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the final report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can result in (but is not limited to) a ban from all future GSA grants and awards and a formal notification to your advisor and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the </w:t>
      </w:r>
      <w:r w:rsidR="00FE0DAC" w:rsidRPr="008B6A00">
        <w:rPr>
          <w:rFonts w:ascii="Times New Roman" w:hAnsi="Times New Roman" w:cs="Times New Roman"/>
          <w:b/>
          <w:color w:val="000000"/>
          <w:sz w:val="24"/>
          <w:szCs w:val="24"/>
        </w:rPr>
        <w:t>department chair.</w:t>
      </w:r>
    </w:p>
    <w:p w:rsidR="005C2F21" w:rsidRDefault="002F474A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132715</wp:posOffset>
                </wp:positionV>
                <wp:extent cx="5289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329CF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pt,10.45pt" to="444.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+lpuA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IFnJ0VQnkf0lEnZ&#10;w5jFDkNgAZHEsuh0iqnj8F3Y09VLcU+F9GTIly/TEVPV9jxrC1MWmi/Xq/u36zWPQN/emhdgpJTf&#10;A3pRDr10NhTaqlPHDylzMQ69hbBTGrmUrqd8dlCCXfgMhqlwsWVF1yWCnSNxVDx+pTWEfFeocL4a&#10;XWDGOjcD2z8Dr/EFCnXB/gY8I2plDHkGexuQflc9T1V9btlc4m8KXHgXCZ5xONehVGl4UyrD61aX&#10;VfzRr/CXf2/7HQAA//8DAFBLAwQUAAYACAAAACEATAL6KtsAAAAIAQAADwAAAGRycy9kb3ducmV2&#10;LnhtbEyPzU7DMBCE70i8g7VI3OiGiqAQ4lSoCMQNtSDO23gbB/wTYjcJPD1GPcBxZ0az31Sr2Rox&#10;8hA67yRcLjIQ7BqvOtdKeH15uChAhEhOkfGOJXxxgFV9elJRqfzkNjxuYytSiQslSdAx9iViaDRb&#10;Cgvfs0ve3g+WYjqHFtVAUyq3BpdZdo2WOpc+aOp5rbn52B6sBNzo73tc0/tnPj090vw27tE8S3l+&#10;Nt/dgog8x78w/OIndKgT084fnArCSMjzq5SUsMxuQCS/KIok7I4C1hX+H1D/AAAA//8DAFBLAQIt&#10;ABQABgAIAAAAIQC2gziS/gAAAOEBAAATAAAAAAAAAAAAAAAAAAAAAABbQ29udGVudF9UeXBlc10u&#10;eG1sUEsBAi0AFAAGAAgAAAAhADj9If/WAAAAlAEAAAsAAAAAAAAAAAAAAAAALwEAAF9yZWxzLy5y&#10;ZWxzUEsBAi0AFAAGAAgAAAAhAMXb6Wm4AQAAwwMAAA4AAAAAAAAAAAAAAAAALgIAAGRycy9lMm9E&#10;b2MueG1sUEsBAi0AFAAGAAgAAAAhAEwC+irbAAAACAEAAA8AAAAAAAAAAAAAAAAAEgQAAGRycy9k&#10;b3ducmV2LnhtbFBLBQYAAAAABAAEAPMAAAAaBQAAAAA=&#10;" strokecolor="#f68c36 [3049]"/>
            </w:pict>
          </mc:Fallback>
        </mc:AlternateContent>
      </w:r>
    </w:p>
    <w:p w:rsidR="002F474A" w:rsidRDefault="002F474A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62DC3" w:rsidRPr="00362DC3" w:rsidRDefault="00362DC3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62DC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Grants and Awards Committee</w:t>
      </w:r>
    </w:p>
    <w:p w:rsidR="008B6A00" w:rsidRDefault="008B6A00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</w:tblGrid>
      <w:tr w:rsidR="00D21E06" w:rsidRPr="00D21E06" w:rsidTr="00FD3CEF">
        <w:trPr>
          <w:trHeight w:val="80"/>
          <w:jc w:val="center"/>
        </w:trPr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06" w:rsidRPr="0073530E" w:rsidRDefault="00D21E06" w:rsidP="00FD3C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30E">
              <w:rPr>
                <w:rFonts w:ascii="Times New Roman" w:hAnsi="Times New Roman" w:cs="Times New Roman"/>
                <w:b/>
              </w:rPr>
              <w:t>Contact Information</w:t>
            </w:r>
          </w:p>
        </w:tc>
      </w:tr>
      <w:tr w:rsidR="00400983" w:rsidRPr="00D21E06" w:rsidTr="00FD3CEF">
        <w:trPr>
          <w:trHeight w:val="80"/>
          <w:jc w:val="center"/>
        </w:trPr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3" w:rsidRPr="00D21E06" w:rsidRDefault="00D21E06" w:rsidP="00FD3C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GSA 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Vice President</w:t>
            </w:r>
            <w:r w:rsidR="0085473E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of Grants and Awards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/</w:t>
            </w:r>
            <w:r w:rsidR="00400983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Chair of </w:t>
            </w:r>
            <w:r w:rsidR="0085473E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the </w:t>
            </w:r>
            <w:r w:rsidR="00400983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Grants and Awards</w:t>
            </w:r>
            <w:r w:rsidR="006D722B"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 xml:space="preserve"> Committee</w:t>
            </w:r>
          </w:p>
        </w:tc>
      </w:tr>
      <w:tr w:rsidR="00400983" w:rsidRPr="00D21E06" w:rsidTr="00FD3CEF">
        <w:trPr>
          <w:trHeight w:val="161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83" w:rsidRPr="00D21E06" w:rsidRDefault="00400983" w:rsidP="00FD3C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1E06">
              <w:rPr>
                <w:rFonts w:ascii="Times New Roman" w:hAnsi="Times New Roman" w:cs="Times New Roman"/>
                <w:b/>
                <w:color w:val="000000"/>
              </w:rPr>
              <w:t>Zainab Tariq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3" w:rsidRPr="00D21E06" w:rsidRDefault="00400983" w:rsidP="00FD3CE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21E06">
              <w:rPr>
                <w:rFonts w:ascii="Times New Roman" w:hAnsi="Times New Roman" w:cs="Times New Roman"/>
                <w:b/>
                <w:color w:val="000000"/>
              </w:rPr>
              <w:t>ztariq@esf.edu</w:t>
            </w:r>
          </w:p>
        </w:tc>
      </w:tr>
      <w:tr w:rsidR="00400983" w:rsidRPr="00D21E06" w:rsidTr="00FD3CEF">
        <w:trPr>
          <w:trHeight w:val="296"/>
          <w:jc w:val="center"/>
        </w:trPr>
        <w:tc>
          <w:tcPr>
            <w:tcW w:w="6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3" w:rsidRPr="00D21E06" w:rsidRDefault="00400983" w:rsidP="00FD3C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D21E06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Grants and Awards Committee Members</w:t>
            </w:r>
          </w:p>
        </w:tc>
      </w:tr>
      <w:tr w:rsidR="00400983" w:rsidRPr="00D21E06" w:rsidTr="00FD3CEF">
        <w:trPr>
          <w:trHeight w:val="215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6BB" w:rsidRDefault="00EA26BB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1E06">
              <w:rPr>
                <w:rFonts w:ascii="Times New Roman" w:eastAsia="Times New Roman" w:hAnsi="Times New Roman" w:cs="Times New Roman"/>
                <w:b/>
              </w:rPr>
              <w:t>Obste</w:t>
            </w:r>
            <w:proofErr w:type="spellEnd"/>
            <w:r w:rsidRPr="00D21E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21E06">
              <w:rPr>
                <w:rFonts w:ascii="Times New Roman" w:eastAsia="Times New Roman" w:hAnsi="Times New Roman" w:cs="Times New Roman"/>
                <w:b/>
              </w:rPr>
              <w:t>Therasme</w:t>
            </w:r>
            <w:proofErr w:type="spellEnd"/>
          </w:p>
        </w:tc>
        <w:tc>
          <w:tcPr>
            <w:tcW w:w="3357" w:type="dxa"/>
            <w:tcBorders>
              <w:top w:val="single" w:sz="4" w:space="0" w:color="auto"/>
              <w:right w:val="single" w:sz="4" w:space="0" w:color="auto"/>
            </w:tcBorders>
          </w:tcPr>
          <w:p w:rsidR="00EA26BB" w:rsidRDefault="00EA26BB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otherasm@syr.edu</w:t>
            </w:r>
          </w:p>
        </w:tc>
      </w:tr>
      <w:tr w:rsidR="00400983" w:rsidRPr="00D21E06" w:rsidTr="00FD3CEF">
        <w:trPr>
          <w:trHeight w:val="161"/>
          <w:jc w:val="center"/>
        </w:trPr>
        <w:tc>
          <w:tcPr>
            <w:tcW w:w="3356" w:type="dxa"/>
            <w:tcBorders>
              <w:left w:val="single" w:sz="4" w:space="0" w:color="auto"/>
            </w:tcBorders>
          </w:tcPr>
          <w:p w:rsidR="00400983" w:rsidRPr="000D6111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 xml:space="preserve">John </w:t>
            </w:r>
            <w:proofErr w:type="spellStart"/>
            <w:r w:rsidRPr="00D21E06">
              <w:rPr>
                <w:rFonts w:ascii="Times New Roman" w:eastAsia="Times New Roman" w:hAnsi="Times New Roman" w:cs="Times New Roman"/>
                <w:b/>
              </w:rPr>
              <w:t>Zeiger</w:t>
            </w:r>
            <w:proofErr w:type="spellEnd"/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jozeiger@syr.edu</w:t>
            </w:r>
          </w:p>
        </w:tc>
      </w:tr>
      <w:tr w:rsidR="00400983" w:rsidRPr="00D21E06" w:rsidTr="00FD3CEF">
        <w:trPr>
          <w:trHeight w:val="161"/>
          <w:jc w:val="center"/>
        </w:trPr>
        <w:tc>
          <w:tcPr>
            <w:tcW w:w="3356" w:type="dxa"/>
            <w:tcBorders>
              <w:left w:val="single" w:sz="4" w:space="0" w:color="auto"/>
            </w:tcBorders>
          </w:tcPr>
          <w:p w:rsidR="00400983" w:rsidRPr="000D6111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Ben Carpenter</w:t>
            </w: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becarpen@syr.edu</w:t>
            </w:r>
          </w:p>
        </w:tc>
      </w:tr>
      <w:tr w:rsidR="00400983" w:rsidRPr="00D21E06" w:rsidTr="00FD3CEF">
        <w:trPr>
          <w:trHeight w:val="161"/>
          <w:jc w:val="center"/>
        </w:trPr>
        <w:tc>
          <w:tcPr>
            <w:tcW w:w="3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21E06">
              <w:rPr>
                <w:rFonts w:ascii="Times New Roman" w:eastAsia="Times New Roman" w:hAnsi="Times New Roman" w:cs="Times New Roman"/>
                <w:b/>
              </w:rPr>
              <w:t>Ravyn</w:t>
            </w:r>
            <w:proofErr w:type="spellEnd"/>
            <w:r w:rsidRPr="00D21E06">
              <w:rPr>
                <w:rFonts w:ascii="Times New Roman" w:eastAsia="Times New Roman" w:hAnsi="Times New Roman" w:cs="Times New Roman"/>
                <w:b/>
              </w:rPr>
              <w:t xml:space="preserve"> Neville</w:t>
            </w:r>
          </w:p>
        </w:tc>
        <w:tc>
          <w:tcPr>
            <w:tcW w:w="3357" w:type="dxa"/>
            <w:tcBorders>
              <w:bottom w:val="single" w:sz="4" w:space="0" w:color="auto"/>
              <w:right w:val="single" w:sz="4" w:space="0" w:color="auto"/>
            </w:tcBorders>
          </w:tcPr>
          <w:p w:rsidR="00400983" w:rsidRPr="00D21E06" w:rsidRDefault="00400983" w:rsidP="00FD3C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1E06">
              <w:rPr>
                <w:rFonts w:ascii="Times New Roman" w:eastAsia="Times New Roman" w:hAnsi="Times New Roman" w:cs="Times New Roman"/>
                <w:b/>
              </w:rPr>
              <w:t>ranevill@syr.edu</w:t>
            </w:r>
          </w:p>
        </w:tc>
      </w:tr>
    </w:tbl>
    <w:p w:rsidR="00D21E06" w:rsidRDefault="00D21E06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A00" w:rsidRPr="002E3640" w:rsidRDefault="008B6A00" w:rsidP="00243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B6A00" w:rsidRPr="002E3640">
      <w:footerReference w:type="default" r:id="rId13"/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31" w:rsidRDefault="00DA2931" w:rsidP="002E3640">
      <w:pPr>
        <w:spacing w:after="0" w:line="240" w:lineRule="auto"/>
      </w:pPr>
      <w:r>
        <w:separator/>
      </w:r>
    </w:p>
  </w:endnote>
  <w:endnote w:type="continuationSeparator" w:id="0">
    <w:p w:rsidR="00DA2931" w:rsidRDefault="00DA2931" w:rsidP="002E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6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640" w:rsidRDefault="002E36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9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3640" w:rsidRDefault="002E3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31" w:rsidRDefault="00DA2931" w:rsidP="002E3640">
      <w:pPr>
        <w:spacing w:after="0" w:line="240" w:lineRule="auto"/>
      </w:pPr>
      <w:r>
        <w:separator/>
      </w:r>
    </w:p>
  </w:footnote>
  <w:footnote w:type="continuationSeparator" w:id="0">
    <w:p w:rsidR="00DA2931" w:rsidRDefault="00DA2931" w:rsidP="002E3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55A4"/>
    <w:multiLevelType w:val="hybridMultilevel"/>
    <w:tmpl w:val="694ADB5C"/>
    <w:lvl w:ilvl="0" w:tplc="A128F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5797"/>
    <w:multiLevelType w:val="multilevel"/>
    <w:tmpl w:val="EE14089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E0201E"/>
    <w:multiLevelType w:val="multilevel"/>
    <w:tmpl w:val="9C8296B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EE2CF8"/>
    <w:multiLevelType w:val="hybridMultilevel"/>
    <w:tmpl w:val="BDD04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4EEA"/>
    <w:multiLevelType w:val="multilevel"/>
    <w:tmpl w:val="F4EA378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4" w:hanging="180"/>
      </w:pPr>
      <w:rPr>
        <w:rFonts w:hint="default"/>
      </w:rPr>
    </w:lvl>
  </w:abstractNum>
  <w:abstractNum w:abstractNumId="5" w15:restartNumberingAfterBreak="0">
    <w:nsid w:val="78482698"/>
    <w:multiLevelType w:val="hybridMultilevel"/>
    <w:tmpl w:val="B360E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2MjM0M7KwsDQ1MjZR0lEKTi0uzszPAykwrQUAd54L3ywAAAA="/>
  </w:docVars>
  <w:rsids>
    <w:rsidRoot w:val="00700A87"/>
    <w:rsid w:val="00055E79"/>
    <w:rsid w:val="00057DF2"/>
    <w:rsid w:val="00063AA4"/>
    <w:rsid w:val="00066C9C"/>
    <w:rsid w:val="000A001C"/>
    <w:rsid w:val="000D5F0F"/>
    <w:rsid w:val="000D6111"/>
    <w:rsid w:val="000E4919"/>
    <w:rsid w:val="000E4FB5"/>
    <w:rsid w:val="000F3BE9"/>
    <w:rsid w:val="000F5D04"/>
    <w:rsid w:val="0019216E"/>
    <w:rsid w:val="0019769D"/>
    <w:rsid w:val="001B4B3B"/>
    <w:rsid w:val="00237526"/>
    <w:rsid w:val="002432A8"/>
    <w:rsid w:val="002450CB"/>
    <w:rsid w:val="002C5C96"/>
    <w:rsid w:val="002E3640"/>
    <w:rsid w:val="002E5F5D"/>
    <w:rsid w:val="002F474A"/>
    <w:rsid w:val="003460E8"/>
    <w:rsid w:val="00362DC3"/>
    <w:rsid w:val="003A209D"/>
    <w:rsid w:val="003B54D6"/>
    <w:rsid w:val="003D3F5B"/>
    <w:rsid w:val="00400983"/>
    <w:rsid w:val="0042652A"/>
    <w:rsid w:val="00433622"/>
    <w:rsid w:val="0045539E"/>
    <w:rsid w:val="004A277A"/>
    <w:rsid w:val="004B514F"/>
    <w:rsid w:val="004C3336"/>
    <w:rsid w:val="005564E3"/>
    <w:rsid w:val="005634FE"/>
    <w:rsid w:val="005B065E"/>
    <w:rsid w:val="005C2F21"/>
    <w:rsid w:val="006D722B"/>
    <w:rsid w:val="00700A87"/>
    <w:rsid w:val="007104F0"/>
    <w:rsid w:val="00711251"/>
    <w:rsid w:val="0073530E"/>
    <w:rsid w:val="00735C08"/>
    <w:rsid w:val="00751D71"/>
    <w:rsid w:val="007C52E7"/>
    <w:rsid w:val="007F0928"/>
    <w:rsid w:val="00821EFB"/>
    <w:rsid w:val="008348FC"/>
    <w:rsid w:val="0085473E"/>
    <w:rsid w:val="00866D4B"/>
    <w:rsid w:val="008B6A00"/>
    <w:rsid w:val="008D070A"/>
    <w:rsid w:val="008D6293"/>
    <w:rsid w:val="00924012"/>
    <w:rsid w:val="00930F4D"/>
    <w:rsid w:val="00953C11"/>
    <w:rsid w:val="00957B07"/>
    <w:rsid w:val="00990481"/>
    <w:rsid w:val="009E4506"/>
    <w:rsid w:val="00A169B3"/>
    <w:rsid w:val="00A779C3"/>
    <w:rsid w:val="00B0419A"/>
    <w:rsid w:val="00B17686"/>
    <w:rsid w:val="00B2350B"/>
    <w:rsid w:val="00B8738B"/>
    <w:rsid w:val="00BF5A4C"/>
    <w:rsid w:val="00C8318E"/>
    <w:rsid w:val="00D21E06"/>
    <w:rsid w:val="00D63861"/>
    <w:rsid w:val="00D90C4A"/>
    <w:rsid w:val="00DA2931"/>
    <w:rsid w:val="00DB36C6"/>
    <w:rsid w:val="00EA26BB"/>
    <w:rsid w:val="00EC54AD"/>
    <w:rsid w:val="00F332AE"/>
    <w:rsid w:val="00F42946"/>
    <w:rsid w:val="00F56003"/>
    <w:rsid w:val="00FD3CEF"/>
    <w:rsid w:val="00FE0DAC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D14E6-A5BB-49DD-AC85-C6DB3D11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39"/>
    <w:rsid w:val="005C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10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10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51D71"/>
    <w:pPr>
      <w:ind w:left="720"/>
      <w:contextualSpacing/>
    </w:pPr>
  </w:style>
  <w:style w:type="character" w:customStyle="1" w:styleId="contentline-56">
    <w:name w:val="contentline-56"/>
    <w:basedOn w:val="DefaultParagraphFont"/>
    <w:rsid w:val="00400983"/>
  </w:style>
  <w:style w:type="paragraph" w:styleId="Header">
    <w:name w:val="header"/>
    <w:basedOn w:val="Normal"/>
    <w:link w:val="HeaderChar"/>
    <w:uiPriority w:val="99"/>
    <w:unhideWhenUsed/>
    <w:rsid w:val="002E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40"/>
  </w:style>
  <w:style w:type="paragraph" w:styleId="Footer">
    <w:name w:val="footer"/>
    <w:basedOn w:val="Normal"/>
    <w:link w:val="FooterChar"/>
    <w:uiPriority w:val="99"/>
    <w:unhideWhenUsed/>
    <w:rsid w:val="002E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40"/>
  </w:style>
  <w:style w:type="paragraph" w:styleId="NormalWeb">
    <w:name w:val="Normal (Web)"/>
    <w:basedOn w:val="Normal"/>
    <w:uiPriority w:val="99"/>
    <w:unhideWhenUsed/>
    <w:rsid w:val="00A1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ariq@esf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sa.es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f.edu/business/travel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sa.es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f.edu/business/travel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xaina</dc:creator>
  <cp:lastModifiedBy>Zainab Tariq</cp:lastModifiedBy>
  <cp:revision>3</cp:revision>
  <dcterms:created xsi:type="dcterms:W3CDTF">2018-12-28T18:55:00Z</dcterms:created>
  <dcterms:modified xsi:type="dcterms:W3CDTF">2018-12-28T19:31:00Z</dcterms:modified>
</cp:coreProperties>
</file>