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E8B5" w14:textId="02D8E25A" w:rsidR="00177533" w:rsidRPr="00407C41" w:rsidRDefault="00177533" w:rsidP="00407C41">
      <w:pPr>
        <w:spacing w:after="18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07C4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FD8A461" wp14:editId="72E932EE">
            <wp:extent cx="2066544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57" cy="18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CAFF" w14:textId="77777777" w:rsidR="00B3253F" w:rsidRPr="00407C41" w:rsidRDefault="00B3253F" w:rsidP="00407C41">
      <w:pPr>
        <w:pStyle w:val="Heading1"/>
        <w:contextualSpacing/>
        <w:rPr>
          <w:rFonts w:asciiTheme="majorHAnsi" w:hAnsiTheme="majorHAnsi"/>
          <w:sz w:val="24"/>
          <w:szCs w:val="24"/>
        </w:rPr>
      </w:pPr>
    </w:p>
    <w:p w14:paraId="254212FD" w14:textId="25BBC68D" w:rsidR="00A67EEB" w:rsidRPr="00407C41" w:rsidRDefault="00696BEE" w:rsidP="00407C41">
      <w:pPr>
        <w:pStyle w:val="Heading1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Summary</w:t>
      </w:r>
    </w:p>
    <w:p w14:paraId="72DF47FA" w14:textId="5DDEA402" w:rsidR="00A67EEB" w:rsidRDefault="00696BEE" w:rsidP="00696BEE">
      <w:pPr>
        <w:pStyle w:val="ListParagraph"/>
        <w:numPr>
          <w:ilvl w:val="0"/>
          <w:numId w:val="20"/>
        </w:numPr>
        <w:spacing w:after="18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Bylaw amendments officially passed</w:t>
      </w:r>
    </w:p>
    <w:p w14:paraId="46F5C6F6" w14:textId="50C0C63C" w:rsidR="00696BEE" w:rsidRDefault="00696BEE" w:rsidP="00696BEE">
      <w:pPr>
        <w:pStyle w:val="ListParagraph"/>
        <w:numPr>
          <w:ilvl w:val="0"/>
          <w:numId w:val="20"/>
        </w:numPr>
        <w:spacing w:after="18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Elections updates</w:t>
      </w:r>
    </w:p>
    <w:p w14:paraId="4146B5FF" w14:textId="0E81DA65" w:rsidR="00696BEE" w:rsidRDefault="00696BEE" w:rsidP="00696BEE">
      <w:pPr>
        <w:pStyle w:val="ListParagraph"/>
        <w:numPr>
          <w:ilvl w:val="0"/>
          <w:numId w:val="20"/>
        </w:numPr>
        <w:spacing w:after="18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Student Life Committee discussion</w:t>
      </w:r>
    </w:p>
    <w:p w14:paraId="26A40C11" w14:textId="7E6FA491" w:rsidR="00696BEE" w:rsidRPr="00696BEE" w:rsidRDefault="00696BEE" w:rsidP="00696BEE">
      <w:pPr>
        <w:pStyle w:val="ListParagraph"/>
        <w:numPr>
          <w:ilvl w:val="0"/>
          <w:numId w:val="20"/>
        </w:numPr>
        <w:spacing w:after="18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Health center discussion </w:t>
      </w:r>
    </w:p>
    <w:p w14:paraId="2A836591" w14:textId="77777777" w:rsidR="00816DF4" w:rsidRPr="00407C41" w:rsidRDefault="00816DF4" w:rsidP="00407C41">
      <w:pPr>
        <w:spacing w:after="18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637A6989" w14:textId="77777777" w:rsidR="0011522F" w:rsidRPr="00492FF8" w:rsidRDefault="0011522F" w:rsidP="0011522F">
      <w:pPr>
        <w:rPr>
          <w:rFonts w:asciiTheme="majorHAnsi" w:hAnsiTheme="majorHAnsi"/>
          <w:sz w:val="24"/>
          <w:szCs w:val="24"/>
          <w:u w:val="single"/>
        </w:rPr>
      </w:pPr>
      <w:r w:rsidRPr="00492FF8">
        <w:rPr>
          <w:rFonts w:asciiTheme="majorHAnsi" w:hAnsiTheme="majorHAnsi"/>
          <w:sz w:val="24"/>
          <w:szCs w:val="24"/>
          <w:u w:val="single"/>
        </w:rPr>
        <w:t>Old Business:</w:t>
      </w:r>
    </w:p>
    <w:p w14:paraId="6A2F8A6D" w14:textId="77777777" w:rsidR="0011522F" w:rsidRPr="00492FF8" w:rsidRDefault="0011522F" w:rsidP="0011522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u w:val="single"/>
        </w:rPr>
      </w:pPr>
      <w:r w:rsidRPr="00492FF8">
        <w:rPr>
          <w:rFonts w:asciiTheme="majorHAnsi" w:hAnsiTheme="majorHAnsi"/>
          <w:sz w:val="24"/>
          <w:szCs w:val="24"/>
        </w:rPr>
        <w:t>Approve previous meeting’s minutes</w:t>
      </w:r>
    </w:p>
    <w:p w14:paraId="3CDE79C0" w14:textId="4B14F6B8" w:rsidR="0011522F" w:rsidRPr="00492FF8" w:rsidRDefault="0011522F" w:rsidP="0011522F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  <w:u w:val="single"/>
        </w:rPr>
      </w:pPr>
      <w:r w:rsidRPr="00492FF8">
        <w:rPr>
          <w:rFonts w:asciiTheme="majorHAnsi" w:hAnsiTheme="majorHAnsi"/>
          <w:sz w:val="24"/>
          <w:szCs w:val="24"/>
        </w:rPr>
        <w:t>Motion:</w:t>
      </w:r>
      <w:r w:rsidR="00F2045A">
        <w:rPr>
          <w:rFonts w:asciiTheme="majorHAnsi" w:hAnsiTheme="majorHAnsi"/>
          <w:sz w:val="24"/>
          <w:szCs w:val="24"/>
        </w:rPr>
        <w:t xml:space="preserve"> Laura </w:t>
      </w:r>
      <w:proofErr w:type="spellStart"/>
      <w:r w:rsidR="00F2045A">
        <w:rPr>
          <w:rFonts w:asciiTheme="majorHAnsi" w:hAnsiTheme="majorHAnsi"/>
          <w:sz w:val="24"/>
          <w:szCs w:val="24"/>
        </w:rPr>
        <w:t>Bartock</w:t>
      </w:r>
      <w:proofErr w:type="spellEnd"/>
    </w:p>
    <w:p w14:paraId="3DF181C8" w14:textId="7E49DF96" w:rsidR="0011522F" w:rsidRPr="008128B2" w:rsidRDefault="0011522F" w:rsidP="0011522F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  <w:u w:val="single"/>
        </w:rPr>
      </w:pPr>
      <w:r w:rsidRPr="00492FF8">
        <w:rPr>
          <w:rFonts w:asciiTheme="majorHAnsi" w:hAnsiTheme="majorHAnsi"/>
          <w:sz w:val="24"/>
          <w:szCs w:val="24"/>
        </w:rPr>
        <w:t>Second:</w:t>
      </w:r>
      <w:r w:rsidR="00F2045A">
        <w:rPr>
          <w:rFonts w:asciiTheme="majorHAnsi" w:hAnsiTheme="majorHAnsi"/>
          <w:sz w:val="24"/>
          <w:szCs w:val="24"/>
        </w:rPr>
        <w:t xml:space="preserve"> Stacey Mack</w:t>
      </w:r>
    </w:p>
    <w:p w14:paraId="32EE8A2F" w14:textId="77777777" w:rsidR="008128B2" w:rsidRPr="00492FF8" w:rsidRDefault="008128B2" w:rsidP="008128B2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Unanimously approved</w:t>
      </w:r>
    </w:p>
    <w:p w14:paraId="7ECA5367" w14:textId="77777777" w:rsidR="008128B2" w:rsidRPr="00492FF8" w:rsidRDefault="008128B2" w:rsidP="008128B2">
      <w:pPr>
        <w:pStyle w:val="ListParagraph"/>
        <w:ind w:left="1440"/>
        <w:rPr>
          <w:rFonts w:asciiTheme="majorHAnsi" w:hAnsiTheme="majorHAnsi"/>
          <w:sz w:val="24"/>
          <w:szCs w:val="24"/>
          <w:u w:val="single"/>
        </w:rPr>
      </w:pPr>
    </w:p>
    <w:p w14:paraId="750CB6FC" w14:textId="77777777" w:rsidR="0011522F" w:rsidRPr="00492FF8" w:rsidRDefault="0011522F" w:rsidP="0011522F">
      <w:pPr>
        <w:rPr>
          <w:rFonts w:asciiTheme="majorHAnsi" w:hAnsiTheme="majorHAnsi"/>
          <w:sz w:val="24"/>
          <w:szCs w:val="24"/>
          <w:u w:val="single"/>
        </w:rPr>
      </w:pPr>
      <w:r w:rsidRPr="00492FF8">
        <w:rPr>
          <w:rFonts w:asciiTheme="majorHAnsi" w:hAnsiTheme="majorHAnsi"/>
          <w:sz w:val="24"/>
          <w:szCs w:val="24"/>
          <w:u w:val="single"/>
        </w:rPr>
        <w:t>New Business:</w:t>
      </w:r>
    </w:p>
    <w:p w14:paraId="28C7BA25" w14:textId="77777777" w:rsid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Prof Development Committee update (Stacey)</w:t>
      </w:r>
    </w:p>
    <w:p w14:paraId="77265E94" w14:textId="32F379D8" w:rsidR="007C642A" w:rsidRDefault="007C642A" w:rsidP="007C642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Elevator Pitch</w:t>
      </w:r>
    </w:p>
    <w:p w14:paraId="16075924" w14:textId="36E53D70" w:rsidR="007C642A" w:rsidRDefault="007C642A" w:rsidP="007C642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money for the event, but we need more entries</w:t>
      </w:r>
    </w:p>
    <w:p w14:paraId="41961D0C" w14:textId="7EAE0915" w:rsidR="007C642A" w:rsidRDefault="00C14173" w:rsidP="007C642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Lots of undergraduate students need volunteer hours</w:t>
      </w:r>
    </w:p>
    <w:p w14:paraId="0E7020FB" w14:textId="539552F2" w:rsidR="00C14173" w:rsidRPr="00492FF8" w:rsidRDefault="00C14173" w:rsidP="00C14173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some of them for work</w:t>
      </w:r>
      <w:r w:rsidR="002470DB">
        <w:rPr>
          <w:rFonts w:asciiTheme="majorHAnsi" w:hAnsiTheme="majorHAnsi"/>
          <w:sz w:val="24"/>
          <w:szCs w:val="24"/>
        </w:rPr>
        <w:t xml:space="preserve"> in GSA</w:t>
      </w:r>
      <w:r>
        <w:rPr>
          <w:rFonts w:asciiTheme="majorHAnsi" w:hAnsiTheme="majorHAnsi"/>
          <w:sz w:val="24"/>
          <w:szCs w:val="24"/>
        </w:rPr>
        <w:t xml:space="preserve"> if we need</w:t>
      </w:r>
    </w:p>
    <w:p w14:paraId="113CE826" w14:textId="77777777" w:rsidR="00492FF8" w:rsidRP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Elections updates</w:t>
      </w:r>
    </w:p>
    <w:p w14:paraId="68A2B0F3" w14:textId="60C77FE5" w:rsidR="00492FF8" w:rsidRPr="00492FF8" w:rsidRDefault="0039665A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492FF8" w:rsidRPr="00492FF8">
        <w:rPr>
          <w:rFonts w:asciiTheme="majorHAnsi" w:hAnsiTheme="majorHAnsi"/>
          <w:sz w:val="24"/>
          <w:szCs w:val="24"/>
        </w:rPr>
        <w:t xml:space="preserve"> nominations (out of 26 positions)</w:t>
      </w:r>
    </w:p>
    <w:p w14:paraId="446B4E7E" w14:textId="77777777" w:rsidR="00492FF8" w:rsidRDefault="00492FF8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Recruit for your position if you won’t be back, fill out nomination if you will</w:t>
      </w:r>
    </w:p>
    <w:p w14:paraId="7090822B" w14:textId="60826A6D" w:rsidR="0039665A" w:rsidRDefault="0039665A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Postpone elections? Only 7 official nominations at this moment.</w:t>
      </w:r>
    </w:p>
    <w:p w14:paraId="6A365E1E" w14:textId="04636335" w:rsidR="00230819" w:rsidRDefault="00230819" w:rsidP="00230819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Delay by one week</w:t>
      </w:r>
    </w:p>
    <w:p w14:paraId="345C82EA" w14:textId="606F14C7" w:rsidR="002555C5" w:rsidRDefault="002555C5" w:rsidP="00230819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delay elections time table by one week: Laura </w:t>
      </w:r>
      <w:proofErr w:type="spellStart"/>
      <w:r>
        <w:rPr>
          <w:rFonts w:asciiTheme="majorHAnsi" w:hAnsiTheme="majorHAnsi"/>
          <w:sz w:val="24"/>
          <w:szCs w:val="24"/>
        </w:rPr>
        <w:t>Bartock</w:t>
      </w:r>
      <w:proofErr w:type="spellEnd"/>
    </w:p>
    <w:p w14:paraId="57C94BD5" w14:textId="73AD9EAD" w:rsidR="002555C5" w:rsidRDefault="002555C5" w:rsidP="00230819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Second: Becky </w:t>
      </w:r>
      <w:proofErr w:type="spellStart"/>
      <w:r>
        <w:rPr>
          <w:rFonts w:asciiTheme="majorHAnsi" w:hAnsiTheme="majorHAnsi"/>
          <w:sz w:val="24"/>
          <w:szCs w:val="24"/>
        </w:rPr>
        <w:t>Meissner</w:t>
      </w:r>
      <w:proofErr w:type="spellEnd"/>
    </w:p>
    <w:p w14:paraId="207CED70" w14:textId="66AD4D81" w:rsidR="002555C5" w:rsidRDefault="002555C5" w:rsidP="00230819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Unanimously approved</w:t>
      </w:r>
    </w:p>
    <w:p w14:paraId="69501FDC" w14:textId="77777777" w:rsidR="00546239" w:rsidRPr="00492FF8" w:rsidRDefault="00546239" w:rsidP="00546239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14:paraId="63AF070C" w14:textId="77777777" w:rsid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lastRenderedPageBreak/>
        <w:t>Constitutional amendment quorum</w:t>
      </w:r>
    </w:p>
    <w:p w14:paraId="11708035" w14:textId="4DBAF98A" w:rsidR="00F2045A" w:rsidRDefault="00F2045A" w:rsidP="00F2045A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approve constitutional bylaws amendments: Becky </w:t>
      </w:r>
      <w:proofErr w:type="spellStart"/>
      <w:r>
        <w:rPr>
          <w:rFonts w:asciiTheme="majorHAnsi" w:hAnsiTheme="majorHAnsi"/>
          <w:sz w:val="24"/>
          <w:szCs w:val="24"/>
        </w:rPr>
        <w:t>Meissner</w:t>
      </w:r>
      <w:proofErr w:type="spellEnd"/>
    </w:p>
    <w:p w14:paraId="404A16EF" w14:textId="11502A29" w:rsidR="008128B2" w:rsidRDefault="009D2F9E" w:rsidP="008128B2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Second: Laura </w:t>
      </w:r>
      <w:proofErr w:type="spellStart"/>
      <w:r>
        <w:rPr>
          <w:rFonts w:asciiTheme="majorHAnsi" w:hAnsiTheme="majorHAnsi"/>
          <w:sz w:val="24"/>
          <w:szCs w:val="24"/>
        </w:rPr>
        <w:t>BartocK</w:t>
      </w:r>
      <w:proofErr w:type="spellEnd"/>
    </w:p>
    <w:p w14:paraId="725768BB" w14:textId="755EB446" w:rsidR="008128B2" w:rsidRPr="008128B2" w:rsidRDefault="008128B2" w:rsidP="008128B2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8128B2">
        <w:rPr>
          <w:rFonts w:asciiTheme="majorHAnsi" w:hAnsiTheme="majorHAnsi"/>
          <w:sz w:val="24"/>
          <w:szCs w:val="24"/>
        </w:rPr>
        <w:t>Unanimously approved</w:t>
      </w:r>
    </w:p>
    <w:p w14:paraId="0437F8FB" w14:textId="77777777" w:rsidR="008128B2" w:rsidRPr="00492FF8" w:rsidRDefault="008128B2" w:rsidP="008128B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4CAE37F1" w14:textId="77777777" w:rsidR="00492FF8" w:rsidRP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Bylaws Amendment I.G.8.</w:t>
      </w:r>
    </w:p>
    <w:p w14:paraId="52A4F78F" w14:textId="77777777" w:rsidR="00492FF8" w:rsidRPr="00492FF8" w:rsidRDefault="00492FF8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“Organize and execute the GSA Survey within the first X weeks of each Fall semester”</w:t>
      </w:r>
    </w:p>
    <w:p w14:paraId="1DBA0F14" w14:textId="77777777" w:rsidR="00492FF8" w:rsidRDefault="00492FF8" w:rsidP="00492FF8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Budget should be approved by 3</w:t>
      </w:r>
      <w:r w:rsidRPr="00492FF8">
        <w:rPr>
          <w:rFonts w:asciiTheme="majorHAnsi" w:hAnsiTheme="majorHAnsi"/>
          <w:sz w:val="24"/>
          <w:szCs w:val="24"/>
          <w:vertAlign w:val="superscript"/>
        </w:rPr>
        <w:t>rd</w:t>
      </w:r>
      <w:r w:rsidRPr="00492FF8">
        <w:rPr>
          <w:rFonts w:asciiTheme="majorHAnsi" w:hAnsiTheme="majorHAnsi"/>
          <w:sz w:val="24"/>
          <w:szCs w:val="24"/>
        </w:rPr>
        <w:t xml:space="preserve"> meeting (6</w:t>
      </w:r>
      <w:r w:rsidRPr="00492FF8">
        <w:rPr>
          <w:rFonts w:asciiTheme="majorHAnsi" w:hAnsiTheme="majorHAnsi"/>
          <w:sz w:val="24"/>
          <w:szCs w:val="24"/>
          <w:vertAlign w:val="superscript"/>
        </w:rPr>
        <w:t>th</w:t>
      </w:r>
      <w:r w:rsidRPr="00492FF8">
        <w:rPr>
          <w:rFonts w:asciiTheme="majorHAnsi" w:hAnsiTheme="majorHAnsi"/>
          <w:sz w:val="24"/>
          <w:szCs w:val="24"/>
        </w:rPr>
        <w:t>-ish week)</w:t>
      </w:r>
    </w:p>
    <w:p w14:paraId="11D97F40" w14:textId="18C54A3F" w:rsidR="008128B2" w:rsidRDefault="008128B2" w:rsidP="008128B2">
      <w:pPr>
        <w:pStyle w:val="ListParagraph"/>
        <w:numPr>
          <w:ilvl w:val="3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approve: Laura </w:t>
      </w:r>
      <w:proofErr w:type="spellStart"/>
      <w:r>
        <w:rPr>
          <w:rFonts w:asciiTheme="majorHAnsi" w:hAnsiTheme="majorHAnsi"/>
          <w:sz w:val="24"/>
          <w:szCs w:val="24"/>
        </w:rPr>
        <w:t>Bartock</w:t>
      </w:r>
      <w:proofErr w:type="spellEnd"/>
    </w:p>
    <w:p w14:paraId="5FF36DB9" w14:textId="0BF5B03D" w:rsidR="008128B2" w:rsidRDefault="008128B2" w:rsidP="008128B2">
      <w:pPr>
        <w:pStyle w:val="ListParagraph"/>
        <w:numPr>
          <w:ilvl w:val="3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Second: Becky </w:t>
      </w:r>
      <w:proofErr w:type="spellStart"/>
      <w:r>
        <w:rPr>
          <w:rFonts w:asciiTheme="majorHAnsi" w:hAnsiTheme="majorHAnsi"/>
          <w:sz w:val="24"/>
          <w:szCs w:val="24"/>
        </w:rPr>
        <w:t>Meissner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14:paraId="63BE05E9" w14:textId="6B76B98C" w:rsidR="008128B2" w:rsidRPr="00492FF8" w:rsidRDefault="008128B2" w:rsidP="008128B2">
      <w:pPr>
        <w:pStyle w:val="ListParagraph"/>
        <w:numPr>
          <w:ilvl w:val="3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Unanimously approved</w:t>
      </w:r>
    </w:p>
    <w:p w14:paraId="05E13BD9" w14:textId="77777777" w:rsidR="00492FF8" w:rsidRPr="00492FF8" w:rsidRDefault="00492FF8" w:rsidP="00492FF8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 xml:space="preserve">How many weeks needed to plan, organize, write, send out and get responses, and analyze responses? </w:t>
      </w:r>
    </w:p>
    <w:p w14:paraId="2CC1B58C" w14:textId="6DE8AA48" w:rsidR="00492FF8" w:rsidRPr="00492FF8" w:rsidRDefault="00492FF8" w:rsidP="00492FF8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Should we buy Survey</w:t>
      </w:r>
      <w:r w:rsidR="008128B2">
        <w:rPr>
          <w:rFonts w:asciiTheme="majorHAnsi" w:hAnsiTheme="majorHAnsi"/>
          <w:sz w:val="24"/>
          <w:szCs w:val="24"/>
        </w:rPr>
        <w:t xml:space="preserve"> </w:t>
      </w:r>
      <w:r w:rsidRPr="00492FF8">
        <w:rPr>
          <w:rFonts w:asciiTheme="majorHAnsi" w:hAnsiTheme="majorHAnsi"/>
          <w:sz w:val="24"/>
          <w:szCs w:val="24"/>
        </w:rPr>
        <w:t>Monkey account or count on having someone in GSA or a friend with access to an account from faculty?</w:t>
      </w:r>
    </w:p>
    <w:p w14:paraId="1E5E7ACD" w14:textId="77777777" w:rsid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Student Life Committee crowding question—TA perspective (Doug)</w:t>
      </w:r>
    </w:p>
    <w:p w14:paraId="26D5C452" w14:textId="7DEA463F" w:rsidR="00B63C61" w:rsidRDefault="00630048" w:rsidP="00B63C61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Mostly undergraduate students complain – they are having trouble getting into required </w:t>
      </w:r>
      <w:proofErr w:type="gramStart"/>
      <w:r w:rsidR="003C47F5">
        <w:rPr>
          <w:rFonts w:asciiTheme="majorHAnsi" w:hAnsiTheme="majorHAnsi"/>
          <w:sz w:val="24"/>
          <w:szCs w:val="24"/>
        </w:rPr>
        <w:t>c</w:t>
      </w:r>
      <w:r w:rsidR="003A3204">
        <w:rPr>
          <w:rFonts w:asciiTheme="majorHAnsi" w:hAnsiTheme="majorHAnsi"/>
          <w:sz w:val="24"/>
          <w:szCs w:val="24"/>
        </w:rPr>
        <w:t>lasse</w:t>
      </w:r>
      <w:r>
        <w:rPr>
          <w:rFonts w:asciiTheme="majorHAnsi" w:hAnsiTheme="majorHAnsi"/>
          <w:sz w:val="24"/>
          <w:szCs w:val="24"/>
        </w:rPr>
        <w:t>s,</w:t>
      </w:r>
      <w:proofErr w:type="gramEnd"/>
      <w:r>
        <w:rPr>
          <w:rFonts w:asciiTheme="majorHAnsi" w:hAnsiTheme="majorHAnsi"/>
          <w:sz w:val="24"/>
          <w:szCs w:val="24"/>
        </w:rPr>
        <w:t xml:space="preserve"> there aren’t enough seats and computers for enrolled students, etc.</w:t>
      </w:r>
    </w:p>
    <w:p w14:paraId="3336FA87" w14:textId="5B5FF38E" w:rsidR="003C47F5" w:rsidRDefault="00B7248A" w:rsidP="00B63C61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is this impacting us (graduate students) as GA’s?</w:t>
      </w:r>
    </w:p>
    <w:p w14:paraId="0E5E86A4" w14:textId="05B9CE56" w:rsidR="00B7248A" w:rsidRDefault="00AE69F6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Statistical analysis is always overcrowded – Eileen Leon</w:t>
      </w:r>
    </w:p>
    <w:p w14:paraId="274E665D" w14:textId="1AC84D9B" w:rsidR="00AE69F6" w:rsidRDefault="00AE69F6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Practical Vector GIS does not have enough available computers in the lab</w:t>
      </w:r>
      <w:r w:rsidR="00205F7A">
        <w:rPr>
          <w:rFonts w:asciiTheme="majorHAnsi" w:hAnsiTheme="majorHAnsi"/>
          <w:sz w:val="24"/>
          <w:szCs w:val="24"/>
        </w:rPr>
        <w:t xml:space="preserve"> – Hayley Kopelson</w:t>
      </w:r>
    </w:p>
    <w:p w14:paraId="442D76D5" w14:textId="5F3044BE" w:rsidR="00AE69F6" w:rsidRDefault="00623B8A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Regression is also overcrowded, there are not enough seats – Becky </w:t>
      </w:r>
      <w:proofErr w:type="spellStart"/>
      <w:r>
        <w:rPr>
          <w:rFonts w:asciiTheme="majorHAnsi" w:hAnsiTheme="majorHAnsi"/>
          <w:sz w:val="24"/>
          <w:szCs w:val="24"/>
        </w:rPr>
        <w:t>Fuda</w:t>
      </w:r>
      <w:proofErr w:type="spellEnd"/>
    </w:p>
    <w:p w14:paraId="51EB0B78" w14:textId="7376F4D1" w:rsidR="00EF7D36" w:rsidRDefault="00EF7D36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Management course barely has enough seats and has no projector which is necessary for the course – Zachary </w:t>
      </w:r>
      <w:proofErr w:type="spellStart"/>
      <w:r>
        <w:rPr>
          <w:rFonts w:asciiTheme="majorHAnsi" w:hAnsiTheme="majorHAnsi"/>
          <w:sz w:val="24"/>
          <w:szCs w:val="24"/>
        </w:rPr>
        <w:t>Lefaver</w:t>
      </w:r>
      <w:proofErr w:type="spellEnd"/>
    </w:p>
    <w:p w14:paraId="186DAF23" w14:textId="74E42C99" w:rsidR="00291E5A" w:rsidRDefault="00291E5A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complaints about other classes from several others in attendance at today’s meeting</w:t>
      </w:r>
      <w:r w:rsidR="005A6741">
        <w:rPr>
          <w:rFonts w:asciiTheme="majorHAnsi" w:hAnsiTheme="majorHAnsi"/>
          <w:sz w:val="24"/>
          <w:szCs w:val="24"/>
        </w:rPr>
        <w:t>. There’s seemingly consensus that most of us have had to deal with overcrowding at some point while in attendance at SUNY ESF.</w:t>
      </w:r>
    </w:p>
    <w:p w14:paraId="39AFCDA3" w14:textId="2AE909C9" w:rsidR="00771C98" w:rsidRDefault="00771C98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Professors prefer the prime teaching slot (</w:t>
      </w:r>
      <w:proofErr w:type="spellStart"/>
      <w:r>
        <w:rPr>
          <w:rFonts w:asciiTheme="majorHAnsi" w:hAnsiTheme="majorHAnsi"/>
          <w:sz w:val="24"/>
          <w:szCs w:val="24"/>
        </w:rPr>
        <w:t>TuTh</w:t>
      </w:r>
      <w:proofErr w:type="spellEnd"/>
      <w:r>
        <w:rPr>
          <w:rFonts w:asciiTheme="majorHAnsi" w:hAnsiTheme="majorHAnsi"/>
          <w:sz w:val="24"/>
          <w:szCs w:val="24"/>
        </w:rPr>
        <w:t xml:space="preserve"> 1-4pm) so it’s difficult to reset the schedule </w:t>
      </w:r>
      <w:r w:rsidR="00417DD6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17DD6">
        <w:rPr>
          <w:rFonts w:asciiTheme="majorHAnsi" w:hAnsiTheme="majorHAnsi"/>
          <w:sz w:val="24"/>
          <w:szCs w:val="24"/>
        </w:rPr>
        <w:t xml:space="preserve">Eugene Law </w:t>
      </w:r>
    </w:p>
    <w:p w14:paraId="68A0899D" w14:textId="6C78910E" w:rsidR="005119EE" w:rsidRDefault="005119EE" w:rsidP="00B7248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Professors also do not want to teach two sections – Eileen Leon</w:t>
      </w:r>
    </w:p>
    <w:p w14:paraId="4129679C" w14:textId="2D21D69D" w:rsidR="005119EE" w:rsidRDefault="005119EE" w:rsidP="005119EE">
      <w:pPr>
        <w:pStyle w:val="ListParagraph"/>
        <w:numPr>
          <w:ilvl w:val="3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Graduate students end up taking on all practical work (labs) and professors teach (lectures) at other schools, which would be beneficial for our financial issue – Eileen Leon</w:t>
      </w:r>
    </w:p>
    <w:p w14:paraId="399685B2" w14:textId="236E5F4E" w:rsidR="0062644A" w:rsidRDefault="0062644A" w:rsidP="0062644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Perhaps having recitation courses would benefit both graduate students and undergraduate students in the recitations were appropriately assigned</w:t>
      </w:r>
    </w:p>
    <w:p w14:paraId="5D1C5825" w14:textId="36B462AA" w:rsidR="0062644A" w:rsidRDefault="00C21EFC" w:rsidP="0062644A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Issues with grading more students than you are supposed to?</w:t>
      </w:r>
    </w:p>
    <w:p w14:paraId="7E0591B9" w14:textId="64ADABA7" w:rsidR="00C21EFC" w:rsidRDefault="00C21EFC" w:rsidP="00C21EFC">
      <w:pPr>
        <w:pStyle w:val="ListParagraph"/>
        <w:numPr>
          <w:ilvl w:val="3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Yes. </w:t>
      </w:r>
    </w:p>
    <w:p w14:paraId="09F7A3CF" w14:textId="7899BEF8" w:rsidR="00C80A58" w:rsidRDefault="00C80A58" w:rsidP="00C80A5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 new police officers have been hired and will start </w:t>
      </w:r>
      <w:r w:rsidR="00973599">
        <w:rPr>
          <w:rFonts w:asciiTheme="majorHAnsi" w:hAnsiTheme="majorHAnsi"/>
          <w:sz w:val="24"/>
          <w:szCs w:val="24"/>
        </w:rPr>
        <w:t>in November if they all get through the academy</w:t>
      </w:r>
    </w:p>
    <w:p w14:paraId="4139E25C" w14:textId="77777777" w:rsidR="00C21EFC" w:rsidRPr="00492FF8" w:rsidRDefault="00C21EFC" w:rsidP="006B5B31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14:paraId="2999D421" w14:textId="77777777" w:rsidR="00492FF8" w:rsidRP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Student Health Advisory Committee (Scott)</w:t>
      </w:r>
    </w:p>
    <w:p w14:paraId="0D6BBEAC" w14:textId="77777777" w:rsidR="00492FF8" w:rsidRPr="00492FF8" w:rsidRDefault="00492FF8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Health services from SU likely to change. Cost increase (fee, not tuition) unless Crouse</w:t>
      </w:r>
    </w:p>
    <w:p w14:paraId="797E874D" w14:textId="77777777" w:rsidR="00492FF8" w:rsidRPr="00492FF8" w:rsidRDefault="00492FF8" w:rsidP="00492FF8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GSA perspective on option of using Crouse?</w:t>
      </w:r>
    </w:p>
    <w:p w14:paraId="0619855E" w14:textId="6A9BA832" w:rsidR="00492FF8" w:rsidRPr="00492FF8" w:rsidRDefault="00492FF8" w:rsidP="00492FF8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Already discussed that many students already use it (after hours, walk-ins, etc</w:t>
      </w:r>
      <w:r w:rsidR="0039665A">
        <w:rPr>
          <w:rFonts w:asciiTheme="majorHAnsi" w:hAnsiTheme="majorHAnsi"/>
          <w:sz w:val="24"/>
          <w:szCs w:val="24"/>
        </w:rPr>
        <w:t>.</w:t>
      </w:r>
      <w:r w:rsidRPr="00492FF8">
        <w:rPr>
          <w:rFonts w:asciiTheme="majorHAnsi" w:hAnsiTheme="majorHAnsi"/>
          <w:sz w:val="24"/>
          <w:szCs w:val="24"/>
        </w:rPr>
        <w:t>)</w:t>
      </w:r>
    </w:p>
    <w:p w14:paraId="1C1E2C4F" w14:textId="77777777" w:rsidR="00492FF8" w:rsidRPr="00492FF8" w:rsidRDefault="00492FF8" w:rsidP="00492FF8">
      <w:pPr>
        <w:pStyle w:val="ListParagraph"/>
        <w:numPr>
          <w:ilvl w:val="2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 xml:space="preserve">Try to streamline GA </w:t>
      </w:r>
      <w:r w:rsidRPr="00492FF8">
        <w:rPr>
          <w:rFonts w:asciiTheme="majorHAnsi" w:hAnsiTheme="majorHAnsi"/>
          <w:sz w:val="24"/>
          <w:szCs w:val="24"/>
        </w:rPr>
        <w:sym w:font="Symbol" w:char="F0AB"/>
      </w:r>
      <w:r w:rsidRPr="00492FF8">
        <w:rPr>
          <w:rFonts w:asciiTheme="majorHAnsi" w:hAnsiTheme="majorHAnsi"/>
          <w:sz w:val="24"/>
          <w:szCs w:val="24"/>
        </w:rPr>
        <w:t xml:space="preserve"> RPA process </w:t>
      </w:r>
      <w:proofErr w:type="spellStart"/>
      <w:r w:rsidRPr="00492FF8">
        <w:rPr>
          <w:rFonts w:asciiTheme="majorHAnsi" w:hAnsiTheme="majorHAnsi"/>
          <w:sz w:val="24"/>
          <w:szCs w:val="24"/>
        </w:rPr>
        <w:t>wrt</w:t>
      </w:r>
      <w:proofErr w:type="spellEnd"/>
      <w:r w:rsidRPr="00492FF8">
        <w:rPr>
          <w:rFonts w:asciiTheme="majorHAnsi" w:hAnsiTheme="majorHAnsi"/>
          <w:sz w:val="24"/>
          <w:szCs w:val="24"/>
        </w:rPr>
        <w:t xml:space="preserve"> health insurance </w:t>
      </w:r>
    </w:p>
    <w:p w14:paraId="4C969F47" w14:textId="77777777" w:rsidR="00492FF8" w:rsidRDefault="00492FF8" w:rsidP="00492FF8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92FF8">
        <w:rPr>
          <w:rFonts w:asciiTheme="majorHAnsi" w:hAnsiTheme="majorHAnsi"/>
          <w:sz w:val="24"/>
          <w:szCs w:val="24"/>
        </w:rPr>
        <w:t>GSA perspective on hire of President Chief of Staff/Executive Director of Sustainability</w:t>
      </w:r>
    </w:p>
    <w:p w14:paraId="3CF5A6E0" w14:textId="7318AF71" w:rsidR="00A90C6F" w:rsidRDefault="00A90C6F" w:rsidP="00A90C6F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 </w:t>
      </w:r>
      <w:proofErr w:type="spellStart"/>
      <w:r>
        <w:rPr>
          <w:rFonts w:asciiTheme="majorHAnsi" w:hAnsiTheme="majorHAnsi"/>
          <w:sz w:val="24"/>
          <w:szCs w:val="24"/>
        </w:rPr>
        <w:t>Lichtenshein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sp</w:t>
      </w:r>
      <w:proofErr w:type="spellEnd"/>
      <w:r>
        <w:rPr>
          <w:rFonts w:asciiTheme="majorHAnsi" w:hAnsiTheme="majorHAnsi"/>
          <w:sz w:val="24"/>
          <w:szCs w:val="24"/>
        </w:rPr>
        <w:t xml:space="preserve">?) </w:t>
      </w:r>
    </w:p>
    <w:p w14:paraId="0B673302" w14:textId="34F87B9F" w:rsidR="00A90C6F" w:rsidRDefault="00A90C6F" w:rsidP="00A90C6F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he’s bringing more money than we are paying him, then it’s a benefit to the school - Eileen Leon</w:t>
      </w:r>
    </w:p>
    <w:p w14:paraId="197FB78F" w14:textId="12A64AF9" w:rsidR="00A90C6F" w:rsidRDefault="00AA351D" w:rsidP="00A90C6F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 brings a great interdisciplinary focus to our school, and balances out President Wheeler well. – Laura </w:t>
      </w:r>
      <w:proofErr w:type="spellStart"/>
      <w:r>
        <w:rPr>
          <w:rFonts w:asciiTheme="majorHAnsi" w:hAnsiTheme="majorHAnsi"/>
          <w:sz w:val="24"/>
          <w:szCs w:val="24"/>
        </w:rPr>
        <w:t>Bartock</w:t>
      </w:r>
      <w:proofErr w:type="spellEnd"/>
    </w:p>
    <w:p w14:paraId="2D6B90FF" w14:textId="0BC5A80C" w:rsidR="00AA351D" w:rsidRDefault="00AA351D" w:rsidP="00A90C6F">
      <w:pPr>
        <w:pStyle w:val="ListParagraph"/>
        <w:numPr>
          <w:ilvl w:val="1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Timing sucks, but the reasons </w:t>
      </w:r>
      <w:proofErr w:type="gramStart"/>
      <w:r>
        <w:rPr>
          <w:rFonts w:asciiTheme="majorHAnsi" w:hAnsiTheme="majorHAnsi"/>
          <w:sz w:val="24"/>
          <w:szCs w:val="24"/>
        </w:rPr>
        <w:t>are</w:t>
      </w:r>
      <w:proofErr w:type="gramEnd"/>
      <w:r>
        <w:rPr>
          <w:rFonts w:asciiTheme="majorHAnsi" w:hAnsiTheme="majorHAnsi"/>
          <w:sz w:val="24"/>
          <w:szCs w:val="24"/>
        </w:rPr>
        <w:t xml:space="preserve"> good for hiring him. </w:t>
      </w:r>
    </w:p>
    <w:p w14:paraId="18DFEBC8" w14:textId="77777777" w:rsidR="0011522F" w:rsidRPr="0093135F" w:rsidRDefault="0011522F" w:rsidP="0093135F">
      <w:pPr>
        <w:spacing w:after="195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2AB50F1" w14:textId="77777777" w:rsidR="00A67EEB" w:rsidRPr="00407C41" w:rsidRDefault="00A67EEB" w:rsidP="00407C41">
      <w:pPr>
        <w:pStyle w:val="Heading1"/>
        <w:contextualSpacing/>
        <w:rPr>
          <w:rFonts w:asciiTheme="majorHAnsi" w:hAnsiTheme="majorHAnsi"/>
          <w:sz w:val="24"/>
          <w:szCs w:val="24"/>
        </w:rPr>
      </w:pPr>
      <w:r w:rsidRPr="00407C41">
        <w:rPr>
          <w:rFonts w:asciiTheme="majorHAnsi" w:hAnsiTheme="majorHAnsi"/>
          <w:sz w:val="24"/>
          <w:szCs w:val="24"/>
        </w:rPr>
        <w:t>Committee Updates</w:t>
      </w:r>
    </w:p>
    <w:p w14:paraId="657CA6E7" w14:textId="77777777" w:rsidR="00CA7462" w:rsidRDefault="003D27CC" w:rsidP="00407C41">
      <w:pPr>
        <w:numPr>
          <w:ilvl w:val="1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sz w:val="24"/>
          <w:szCs w:val="24"/>
        </w:rPr>
        <w:t xml:space="preserve">Speaker: </w:t>
      </w:r>
    </w:p>
    <w:p w14:paraId="214CF6E8" w14:textId="09704DF8" w:rsidR="008C71D0" w:rsidRDefault="00332D02" w:rsidP="00CA7462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March 31st</w:t>
      </w:r>
      <w:r w:rsidR="003E50CC">
        <w:rPr>
          <w:rFonts w:asciiTheme="majorHAnsi" w:eastAsia="Times New Roman" w:hAnsiTheme="majorHAnsi" w:cs="Times New Roman"/>
          <w:sz w:val="24"/>
          <w:szCs w:val="24"/>
        </w:rPr>
        <w:t xml:space="preserve"> at 1pm cosponsoring with WISE</w:t>
      </w:r>
    </w:p>
    <w:p w14:paraId="1A9B2850" w14:textId="7929996D" w:rsidR="000B0316" w:rsidRDefault="000B0316" w:rsidP="000B0316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April 10</w:t>
      </w:r>
      <w:r w:rsidRPr="000B0316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>: surviving grad school</w:t>
      </w:r>
    </w:p>
    <w:p w14:paraId="1FF7C19D" w14:textId="35493E2D" w:rsidR="00CA7462" w:rsidRPr="00407C41" w:rsidRDefault="00CA7462" w:rsidP="000B0316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Discounted admission to salsa dance survival lesson in the West Side (maybe)</w:t>
      </w:r>
    </w:p>
    <w:p w14:paraId="20A8F574" w14:textId="4EE9AC50" w:rsidR="003D27CC" w:rsidRDefault="003D27CC" w:rsidP="00407C41">
      <w:pPr>
        <w:numPr>
          <w:ilvl w:val="1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sz w:val="24"/>
          <w:szCs w:val="24"/>
        </w:rPr>
        <w:t xml:space="preserve">Social: </w:t>
      </w:r>
    </w:p>
    <w:p w14:paraId="4EC50FD6" w14:textId="78FD5B95" w:rsidR="001C2255" w:rsidRDefault="001C2255" w:rsidP="001C2255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Grad appreciation week (3 or 4 events)</w:t>
      </w:r>
    </w:p>
    <w:p w14:paraId="74C26B84" w14:textId="6928554D" w:rsidR="00450AD6" w:rsidRDefault="00450AD6" w:rsidP="001C2255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Green Lakes for last TG?</w:t>
      </w:r>
      <w:r w:rsidR="00604612">
        <w:rPr>
          <w:rFonts w:asciiTheme="majorHAnsi" w:eastAsia="Times New Roman" w:hAnsiTheme="majorHAnsi" w:cs="Times New Roman"/>
          <w:sz w:val="24"/>
          <w:szCs w:val="24"/>
        </w:rPr>
        <w:t xml:space="preserve"> Or </w:t>
      </w:r>
      <w:proofErr w:type="spellStart"/>
      <w:r w:rsidR="00604612">
        <w:rPr>
          <w:rFonts w:asciiTheme="majorHAnsi" w:eastAsia="Times New Roman" w:hAnsiTheme="majorHAnsi" w:cs="Times New Roman"/>
          <w:sz w:val="24"/>
          <w:szCs w:val="24"/>
        </w:rPr>
        <w:t>Thornden</w:t>
      </w:r>
      <w:proofErr w:type="spellEnd"/>
      <w:r w:rsidR="00604612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4EEF85DC" w14:textId="55EF375D" w:rsidR="001764BC" w:rsidRPr="00407C41" w:rsidRDefault="001764BC" w:rsidP="001C2255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107 students showed up at the TG on 3/20!</w:t>
      </w:r>
    </w:p>
    <w:p w14:paraId="0CDD2E72" w14:textId="3848ECEF" w:rsidR="003D27CC" w:rsidRPr="00407C41" w:rsidRDefault="003D27CC" w:rsidP="00407C41">
      <w:pPr>
        <w:numPr>
          <w:ilvl w:val="1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sz w:val="24"/>
          <w:szCs w:val="24"/>
        </w:rPr>
        <w:t xml:space="preserve">Professional Development: </w:t>
      </w:r>
    </w:p>
    <w:p w14:paraId="1C4B93F2" w14:textId="52022B6E" w:rsidR="003D27CC" w:rsidRDefault="003D27CC" w:rsidP="00407C41">
      <w:pPr>
        <w:numPr>
          <w:ilvl w:val="1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sz w:val="24"/>
          <w:szCs w:val="24"/>
        </w:rPr>
        <w:t xml:space="preserve">Grants and Awards: </w:t>
      </w:r>
    </w:p>
    <w:p w14:paraId="00B90B72" w14:textId="19475986" w:rsidR="00AE4E21" w:rsidRDefault="00AE4E21" w:rsidP="00AE4E21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Research grants due Friday</w:t>
      </w:r>
      <w:r w:rsidR="00332D02">
        <w:rPr>
          <w:rFonts w:asciiTheme="majorHAnsi" w:eastAsia="Times New Roman" w:hAnsiTheme="majorHAnsi" w:cs="Times New Roman"/>
          <w:sz w:val="24"/>
          <w:szCs w:val="24"/>
        </w:rPr>
        <w:t xml:space="preserve"> at 5pm</w:t>
      </w:r>
    </w:p>
    <w:p w14:paraId="57B268B5" w14:textId="61422B77" w:rsidR="00332D02" w:rsidRDefault="00332D02" w:rsidP="00AE4E21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G&amp;A might need money for more travel grants (17 applications)</w:t>
      </w:r>
    </w:p>
    <w:p w14:paraId="32A5CD03" w14:textId="77777777" w:rsidR="00EB4815" w:rsidRDefault="00EB4815" w:rsidP="00EB4815">
      <w:p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1DB6C6C1" w14:textId="77777777" w:rsidR="00EB4815" w:rsidRPr="00407C41" w:rsidRDefault="00EB4815" w:rsidP="00EB4815">
      <w:p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6105F643" w14:textId="3429E89C" w:rsidR="00EB4815" w:rsidRPr="00EB4815" w:rsidRDefault="003D27CC" w:rsidP="00EB4815">
      <w:pPr>
        <w:numPr>
          <w:ilvl w:val="1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sz w:val="24"/>
          <w:szCs w:val="24"/>
        </w:rPr>
        <w:lastRenderedPageBreak/>
        <w:t>International:</w:t>
      </w:r>
      <w:r w:rsidR="00AD38E3" w:rsidRPr="00407C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28A6081" w14:textId="18A2A522" w:rsidR="00332D02" w:rsidRDefault="00332D02" w:rsidP="00EB4815">
      <w:pPr>
        <w:numPr>
          <w:ilvl w:val="2"/>
          <w:numId w:val="3"/>
        </w:num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EB4815">
        <w:rPr>
          <w:rFonts w:asciiTheme="majorHAnsi" w:eastAsia="Times New Roman" w:hAnsiTheme="majorHAnsi" w:cs="Times New Roman"/>
          <w:sz w:val="24"/>
          <w:szCs w:val="24"/>
        </w:rPr>
        <w:t>Latin American Night - April 12</w:t>
      </w:r>
      <w:r w:rsidRPr="00EB4815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EB481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B4815" w:rsidRPr="00EB4815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46CD80CA" w14:textId="77777777" w:rsidR="00EB4815" w:rsidRDefault="00EB4815" w:rsidP="00EB4815">
      <w:p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54D2903C" w14:textId="77777777" w:rsidR="00EB4815" w:rsidRDefault="00EB4815" w:rsidP="00EB4815">
      <w:p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2CF4393F" w14:textId="77777777" w:rsidR="00EB4815" w:rsidRPr="00EB4815" w:rsidRDefault="00EB4815" w:rsidP="00EB4815">
      <w:pPr>
        <w:spacing w:after="195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1CE5B286" w14:textId="2A0F378A" w:rsidR="00412DAC" w:rsidRDefault="00EB4815" w:rsidP="00EB481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Motion to adjourn: Laura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Bartock</w:t>
      </w:r>
      <w:proofErr w:type="spellEnd"/>
    </w:p>
    <w:p w14:paraId="07F3ABB7" w14:textId="39D7E910" w:rsidR="00EB4815" w:rsidRDefault="00EB4815" w:rsidP="00EB481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Second: Becky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Meissner</w:t>
      </w:r>
      <w:proofErr w:type="spellEnd"/>
    </w:p>
    <w:p w14:paraId="24D27B7B" w14:textId="2B14DA50" w:rsidR="00EB4815" w:rsidRPr="00A90705" w:rsidRDefault="00EB4815" w:rsidP="00EB481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Unanimously approved</w:t>
      </w:r>
    </w:p>
    <w:p w14:paraId="0DF44AA2" w14:textId="77777777" w:rsidR="003469C7" w:rsidRDefault="003469C7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044EB7F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F0B3729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C4FF96F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320F37D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229C5EC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79ABB75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61677B5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6FB2C6E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CE42AFD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851FA23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BF5DC78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217B392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250C8EC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038DA42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019C541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7B1400E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5F33339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E00FF40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74D2985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63EA31E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C047A88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2DD9BEE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AB3E235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1FA08E9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0349D93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D8DDC74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64F35FF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7D721AC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3339982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D94B16B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C67419E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04D42F6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F0E94E2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D7280CF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CC475D1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7E8AD11" w14:textId="77777777" w:rsidR="00EB4815" w:rsidRDefault="00EB4815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14:paraId="06B40AFC" w14:textId="0F10AE1D" w:rsidR="003D27CC" w:rsidRPr="00407C41" w:rsidRDefault="006E5111" w:rsidP="003469C7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07C41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Attendance</w:t>
      </w:r>
    </w:p>
    <w:p w14:paraId="7871FC81" w14:textId="77777777" w:rsidR="00177533" w:rsidRPr="00407C41" w:rsidRDefault="00177533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E90633E" w14:textId="77777777" w:rsidR="002B50FC" w:rsidRPr="00407C41" w:rsidRDefault="002B50FC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</w:pPr>
      <w:r w:rsidRPr="00407C41">
        <w:rPr>
          <w:rFonts w:asciiTheme="majorHAnsi" w:eastAsia="Times New Roman" w:hAnsiTheme="majorHAnsi" w:cs="Times New Roman"/>
          <w:bCs/>
          <w:i/>
          <w:sz w:val="24"/>
          <w:szCs w:val="24"/>
          <w:u w:val="single"/>
        </w:rPr>
        <w:t>GSA Senate</w:t>
      </w:r>
    </w:p>
    <w:p w14:paraId="743C003C" w14:textId="77777777" w:rsidR="002B50FC" w:rsidRPr="00407C41" w:rsidRDefault="002B50FC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0AAB9F85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1. Scott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Bergey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President </w:t>
      </w:r>
    </w:p>
    <w:p w14:paraId="7513616B" w14:textId="583E7EB6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2. Jonathan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Das -VP Grants and Awards </w:t>
      </w:r>
    </w:p>
    <w:p w14:paraId="038D4E3C" w14:textId="73247CA9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YunYun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Bi -VP of International Activities </w:t>
      </w:r>
    </w:p>
    <w:p w14:paraId="5EFF0E9D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4. Stacey Mack -VP of Professional Development  </w:t>
      </w:r>
    </w:p>
    <w:p w14:paraId="79E08D6D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5. Eileen Leon -VP of Social Activities </w:t>
      </w:r>
    </w:p>
    <w:p w14:paraId="369E7A1F" w14:textId="3D48D0EF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>6. Alex Poisson -VP of Speakers and Presentations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 xml:space="preserve"> (absent)</w:t>
      </w: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BFC3E9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7. Hayley Kopelson - Secretary </w:t>
      </w:r>
    </w:p>
    <w:p w14:paraId="6FCBBAE0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8. Alison Oakes - Treasurer </w:t>
      </w:r>
    </w:p>
    <w:p w14:paraId="75CD1FAE" w14:textId="1BF59AEC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9. Becky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Meissner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SU GSO Representative </w:t>
      </w:r>
    </w:p>
    <w:p w14:paraId="59453D3C" w14:textId="4210DCDB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Keshav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Sauba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SU GSO Representative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504B1DB5" w14:textId="049E006E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="0011522F" w:rsidRPr="008D63C1">
        <w:rPr>
          <w:rFonts w:asciiTheme="majorHAnsi" w:hAnsiTheme="majorHAnsi"/>
          <w:sz w:val="24"/>
          <w:szCs w:val="24"/>
        </w:rPr>
        <w:t>Sarita</w:t>
      </w:r>
      <w:proofErr w:type="spellEnd"/>
      <w:r w:rsidR="0011522F" w:rsidRPr="008D63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1522F" w:rsidRPr="008D63C1">
        <w:rPr>
          <w:rFonts w:asciiTheme="majorHAnsi" w:hAnsiTheme="majorHAnsi"/>
          <w:sz w:val="24"/>
          <w:szCs w:val="24"/>
        </w:rPr>
        <w:t>Bassil</w:t>
      </w:r>
      <w:proofErr w:type="spellEnd"/>
      <w:r w:rsidR="0011522F" w:rsidRPr="008D63C1">
        <w:rPr>
          <w:rFonts w:asciiTheme="majorHAnsi" w:hAnsiTheme="majorHAnsi"/>
          <w:sz w:val="24"/>
          <w:szCs w:val="24"/>
        </w:rPr>
        <w:t xml:space="preserve"> </w:t>
      </w: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- SU GSO Representative </w:t>
      </w:r>
    </w:p>
    <w:p w14:paraId="6CBF8CB5" w14:textId="38450FA6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Leanna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Kirschen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Environmental Studies Representative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0B85E16F" w14:textId="4C762AD2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13. Colin Bragg - SCME representation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2A262589" w14:textId="2B067D51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14. Sara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Reinstein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Landscape Architecture Representative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 xml:space="preserve"> (absent)</w:t>
      </w:r>
    </w:p>
    <w:p w14:paraId="147AB3D1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C47510">
        <w:rPr>
          <w:rFonts w:ascii="Times New Roman" w:hAnsi="Times New Roman" w:cs="Times New Roman"/>
          <w:sz w:val="24"/>
          <w:szCs w:val="24"/>
        </w:rPr>
        <w:t>Laura Gonzalez</w:t>
      </w: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ERE Representative </w:t>
      </w:r>
    </w:p>
    <w:p w14:paraId="4251117F" w14:textId="33024F30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16. Emma Putman - PBE representative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3B19144C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>17. Veronica Gonzalez - FNRM Representative (I)</w:t>
      </w:r>
    </w:p>
    <w:p w14:paraId="4C2C754F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18. Becky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Fuda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Environmental Forest Biology Representative (I) </w:t>
      </w:r>
    </w:p>
    <w:p w14:paraId="609D3F66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19. Jay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Wason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Environmental Forest Biology Representative (II) </w:t>
      </w:r>
    </w:p>
    <w:p w14:paraId="0B9614E2" w14:textId="7AA4B834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21. Harold Nugent - EFB (III)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17ABDA00" w14:textId="0D6EEA70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Mirian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Calderon - Environmental Science Representative (I) </w:t>
      </w:r>
    </w:p>
    <w:p w14:paraId="36D6F8CF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23. Laura </w:t>
      </w:r>
      <w:proofErr w:type="spellStart"/>
      <w:r w:rsidRPr="00C47510">
        <w:rPr>
          <w:rFonts w:ascii="Times New Roman" w:eastAsia="Times New Roman" w:hAnsi="Times New Roman" w:cs="Times New Roman"/>
          <w:sz w:val="24"/>
          <w:szCs w:val="24"/>
        </w:rPr>
        <w:t>Bartock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 - Environmental Science Representative (II) </w:t>
      </w:r>
    </w:p>
    <w:p w14:paraId="7013E9A0" w14:textId="63A15AC2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24. Rick Joseph - Chemistry Representative </w:t>
      </w:r>
    </w:p>
    <w:p w14:paraId="46F68374" w14:textId="77777777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25. Doug Morrison - Faculty Advisor </w:t>
      </w:r>
    </w:p>
    <w:p w14:paraId="7A1DDB5E" w14:textId="2CEEE3AE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26. Eugene Law - Board of Trustees </w:t>
      </w:r>
    </w:p>
    <w:p w14:paraId="6675AA5E" w14:textId="3759DC8D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27. Ely Margolis - Webmaster </w:t>
      </w:r>
      <w:r w:rsidR="00A61518">
        <w:rPr>
          <w:rFonts w:ascii="Times New Roman" w:eastAsia="Times New Roman" w:hAnsi="Times New Roman" w:cs="Times New Roman"/>
          <w:sz w:val="24"/>
          <w:szCs w:val="24"/>
        </w:rPr>
        <w:t>(absent)</w:t>
      </w:r>
    </w:p>
    <w:p w14:paraId="4B15D6DA" w14:textId="0AC47C7B" w:rsidR="00407C41" w:rsidRPr="00C47510" w:rsidRDefault="00407C41" w:rsidP="00407C4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126AAC">
        <w:rPr>
          <w:rFonts w:ascii="Times New Roman" w:eastAsia="Times New Roman" w:hAnsi="Times New Roman" w:cs="Times New Roman"/>
          <w:sz w:val="24"/>
          <w:szCs w:val="24"/>
        </w:rPr>
        <w:t xml:space="preserve">Zachary </w:t>
      </w:r>
      <w:proofErr w:type="spellStart"/>
      <w:r w:rsidR="00126AAC">
        <w:rPr>
          <w:rFonts w:ascii="Times New Roman" w:eastAsia="Times New Roman" w:hAnsi="Times New Roman" w:cs="Times New Roman"/>
          <w:sz w:val="24"/>
          <w:szCs w:val="24"/>
        </w:rPr>
        <w:t>Lefaver</w:t>
      </w:r>
      <w:proofErr w:type="spellEnd"/>
      <w:r w:rsidRPr="00C47510">
        <w:rPr>
          <w:rFonts w:ascii="Times New Roman" w:eastAsia="Times New Roman" w:hAnsi="Times New Roman" w:cs="Times New Roman"/>
          <w:sz w:val="24"/>
          <w:szCs w:val="24"/>
        </w:rPr>
        <w:t xml:space="preserve">- USA </w:t>
      </w:r>
      <w:proofErr w:type="gramStart"/>
      <w:r w:rsidR="009A28C8">
        <w:rPr>
          <w:rFonts w:ascii="Times New Roman" w:eastAsia="Times New Roman" w:hAnsi="Times New Roman" w:cs="Times New Roman"/>
          <w:sz w:val="24"/>
          <w:szCs w:val="24"/>
        </w:rPr>
        <w:t>representative</w:t>
      </w:r>
      <w:proofErr w:type="gramEnd"/>
      <w:r w:rsidR="009A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4D9F19" w14:textId="77777777" w:rsidR="00A51168" w:rsidRPr="00407C41" w:rsidRDefault="00A51168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2D4C01DB" w14:textId="77777777" w:rsidR="00AD38E3" w:rsidRPr="00407C41" w:rsidRDefault="00AD38E3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u w:val="single"/>
        </w:rPr>
      </w:pPr>
      <w:r w:rsidRPr="00407C41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Guests</w:t>
      </w:r>
    </w:p>
    <w:p w14:paraId="48F9C9CA" w14:textId="77777777" w:rsidR="008264BC" w:rsidRPr="00407C41" w:rsidRDefault="008264BC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31BF1829" w14:textId="644087E2" w:rsidR="003D27CC" w:rsidRPr="00407C41" w:rsidRDefault="009D2F9E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Natasha</w:t>
      </w:r>
      <w:r w:rsidR="004C495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4C4957">
        <w:rPr>
          <w:rFonts w:asciiTheme="majorHAnsi" w:eastAsia="Times New Roman" w:hAnsiTheme="majorHAnsi" w:cs="Times New Roman"/>
          <w:sz w:val="24"/>
          <w:szCs w:val="24"/>
        </w:rPr>
        <w:t>Kacoroski</w:t>
      </w:r>
      <w:proofErr w:type="spellEnd"/>
    </w:p>
    <w:p w14:paraId="0B0EA534" w14:textId="77777777" w:rsidR="003D27CC" w:rsidRPr="00407C41" w:rsidRDefault="003D27CC" w:rsidP="00407C4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4BE47A3B" w14:textId="77777777" w:rsidR="003D27CC" w:rsidRPr="00407C41" w:rsidRDefault="003D27CC" w:rsidP="00407C41">
      <w:p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sectPr w:rsidR="003D27CC" w:rsidRPr="00407C41" w:rsidSect="00D45E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A723" w14:textId="77777777" w:rsidR="00A90C6F" w:rsidRDefault="00A90C6F" w:rsidP="005F09A4">
      <w:pPr>
        <w:spacing w:after="0" w:line="240" w:lineRule="auto"/>
      </w:pPr>
      <w:r>
        <w:separator/>
      </w:r>
    </w:p>
  </w:endnote>
  <w:endnote w:type="continuationSeparator" w:id="0">
    <w:p w14:paraId="65817F33" w14:textId="77777777" w:rsidR="00A90C6F" w:rsidRDefault="00A90C6F" w:rsidP="005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3635" w14:textId="77777777" w:rsidR="00A90C6F" w:rsidRDefault="00A90C6F" w:rsidP="005F09A4">
      <w:pPr>
        <w:spacing w:after="0" w:line="240" w:lineRule="auto"/>
      </w:pPr>
      <w:r>
        <w:separator/>
      </w:r>
    </w:p>
  </w:footnote>
  <w:footnote w:type="continuationSeparator" w:id="0">
    <w:p w14:paraId="34DB3D9A" w14:textId="77777777" w:rsidR="00A90C6F" w:rsidRDefault="00A90C6F" w:rsidP="005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ACA3" w14:textId="534D4DE9" w:rsidR="00A90C6F" w:rsidRDefault="00A90C6F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t>Official GSA Meeting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32672523BB5B44B0842EFB1AAA859B4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3-23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March 23, 2015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32"/>
    <w:multiLevelType w:val="hybridMultilevel"/>
    <w:tmpl w:val="E3582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D8A21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838"/>
    <w:multiLevelType w:val="multilevel"/>
    <w:tmpl w:val="43A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2153"/>
    <w:multiLevelType w:val="hybridMultilevel"/>
    <w:tmpl w:val="64FA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D8F"/>
    <w:multiLevelType w:val="multilevel"/>
    <w:tmpl w:val="D07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64851"/>
    <w:multiLevelType w:val="multilevel"/>
    <w:tmpl w:val="43A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E4F04"/>
    <w:multiLevelType w:val="hybridMultilevel"/>
    <w:tmpl w:val="532E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98CF3C">
      <w:start w:val="14"/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2926"/>
    <w:multiLevelType w:val="multilevel"/>
    <w:tmpl w:val="AB0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A0FB6"/>
    <w:multiLevelType w:val="hybridMultilevel"/>
    <w:tmpl w:val="5B367AEA"/>
    <w:lvl w:ilvl="0" w:tplc="956A8D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749"/>
    <w:multiLevelType w:val="hybridMultilevel"/>
    <w:tmpl w:val="6A2A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2385"/>
    <w:multiLevelType w:val="multilevel"/>
    <w:tmpl w:val="E2B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C36D4"/>
    <w:multiLevelType w:val="hybridMultilevel"/>
    <w:tmpl w:val="4B740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CD4EEA"/>
    <w:multiLevelType w:val="multilevel"/>
    <w:tmpl w:val="7AAA648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pStyle w:val="NormalWeb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13">
    <w:nsid w:val="67365C01"/>
    <w:multiLevelType w:val="multilevel"/>
    <w:tmpl w:val="CF1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00FC5"/>
    <w:multiLevelType w:val="multilevel"/>
    <w:tmpl w:val="3BF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A2C41"/>
    <w:multiLevelType w:val="hybridMultilevel"/>
    <w:tmpl w:val="F56A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376EF"/>
    <w:multiLevelType w:val="hybridMultilevel"/>
    <w:tmpl w:val="EADC7C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7F605C31"/>
    <w:multiLevelType w:val="hybridMultilevel"/>
    <w:tmpl w:val="1C96F3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24247"/>
    <w:multiLevelType w:val="multilevel"/>
    <w:tmpl w:val="D07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7"/>
    </w:lvlOverride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C"/>
    <w:rsid w:val="00046EE4"/>
    <w:rsid w:val="000A2C65"/>
    <w:rsid w:val="000B0316"/>
    <w:rsid w:val="0011522F"/>
    <w:rsid w:val="00126AAC"/>
    <w:rsid w:val="001764BC"/>
    <w:rsid w:val="00177533"/>
    <w:rsid w:val="001A494F"/>
    <w:rsid w:val="001C2255"/>
    <w:rsid w:val="001D0EF1"/>
    <w:rsid w:val="00204BB8"/>
    <w:rsid w:val="00205F7A"/>
    <w:rsid w:val="00230819"/>
    <w:rsid w:val="002470DB"/>
    <w:rsid w:val="002555C5"/>
    <w:rsid w:val="00263A4E"/>
    <w:rsid w:val="00291E5A"/>
    <w:rsid w:val="002B32E6"/>
    <w:rsid w:val="002B50FC"/>
    <w:rsid w:val="003021DF"/>
    <w:rsid w:val="00304556"/>
    <w:rsid w:val="00316676"/>
    <w:rsid w:val="00332D02"/>
    <w:rsid w:val="00342658"/>
    <w:rsid w:val="003469C7"/>
    <w:rsid w:val="0039665A"/>
    <w:rsid w:val="003A3204"/>
    <w:rsid w:val="003C47F5"/>
    <w:rsid w:val="003D27CC"/>
    <w:rsid w:val="003D61A3"/>
    <w:rsid w:val="003E50CC"/>
    <w:rsid w:val="00407C41"/>
    <w:rsid w:val="00412DAC"/>
    <w:rsid w:val="00417DD6"/>
    <w:rsid w:val="00420058"/>
    <w:rsid w:val="00450AD6"/>
    <w:rsid w:val="00460C2F"/>
    <w:rsid w:val="0048023E"/>
    <w:rsid w:val="004907AD"/>
    <w:rsid w:val="00492FF8"/>
    <w:rsid w:val="004A61FA"/>
    <w:rsid w:val="004C329A"/>
    <w:rsid w:val="004C4957"/>
    <w:rsid w:val="005119EE"/>
    <w:rsid w:val="00546239"/>
    <w:rsid w:val="005A6741"/>
    <w:rsid w:val="005C32C8"/>
    <w:rsid w:val="005C4F08"/>
    <w:rsid w:val="005D43EE"/>
    <w:rsid w:val="005F09A4"/>
    <w:rsid w:val="00604612"/>
    <w:rsid w:val="006072F8"/>
    <w:rsid w:val="00623B8A"/>
    <w:rsid w:val="0062644A"/>
    <w:rsid w:val="00630048"/>
    <w:rsid w:val="00634FD1"/>
    <w:rsid w:val="006734B0"/>
    <w:rsid w:val="00696BEE"/>
    <w:rsid w:val="006B5B31"/>
    <w:rsid w:val="006C18CD"/>
    <w:rsid w:val="006C5F4D"/>
    <w:rsid w:val="006D5DF2"/>
    <w:rsid w:val="006E1CD4"/>
    <w:rsid w:val="006E5111"/>
    <w:rsid w:val="00706EF9"/>
    <w:rsid w:val="007351AB"/>
    <w:rsid w:val="00771A2A"/>
    <w:rsid w:val="00771C98"/>
    <w:rsid w:val="007911A2"/>
    <w:rsid w:val="007A4B67"/>
    <w:rsid w:val="007C642A"/>
    <w:rsid w:val="007D34FB"/>
    <w:rsid w:val="007F4CD2"/>
    <w:rsid w:val="008128B2"/>
    <w:rsid w:val="00816DF4"/>
    <w:rsid w:val="00820A6F"/>
    <w:rsid w:val="008264BC"/>
    <w:rsid w:val="008B0B29"/>
    <w:rsid w:val="008C48DE"/>
    <w:rsid w:val="008C71D0"/>
    <w:rsid w:val="00926040"/>
    <w:rsid w:val="0093135F"/>
    <w:rsid w:val="00967B8C"/>
    <w:rsid w:val="00973599"/>
    <w:rsid w:val="009735FE"/>
    <w:rsid w:val="009A28C8"/>
    <w:rsid w:val="009A3FD1"/>
    <w:rsid w:val="009D2F9E"/>
    <w:rsid w:val="00A07E19"/>
    <w:rsid w:val="00A107EC"/>
    <w:rsid w:val="00A51168"/>
    <w:rsid w:val="00A61518"/>
    <w:rsid w:val="00A67EEB"/>
    <w:rsid w:val="00A90705"/>
    <w:rsid w:val="00A90C6F"/>
    <w:rsid w:val="00AA351D"/>
    <w:rsid w:val="00AC518A"/>
    <w:rsid w:val="00AD38E3"/>
    <w:rsid w:val="00AE4E21"/>
    <w:rsid w:val="00AE69F6"/>
    <w:rsid w:val="00B3253F"/>
    <w:rsid w:val="00B63C61"/>
    <w:rsid w:val="00B7248A"/>
    <w:rsid w:val="00C14173"/>
    <w:rsid w:val="00C21EFC"/>
    <w:rsid w:val="00C22FB9"/>
    <w:rsid w:val="00C36793"/>
    <w:rsid w:val="00C76F9F"/>
    <w:rsid w:val="00C80A58"/>
    <w:rsid w:val="00C82342"/>
    <w:rsid w:val="00C91800"/>
    <w:rsid w:val="00CA29E6"/>
    <w:rsid w:val="00CA7462"/>
    <w:rsid w:val="00D436CA"/>
    <w:rsid w:val="00D45EAD"/>
    <w:rsid w:val="00DC6B12"/>
    <w:rsid w:val="00DF3B8B"/>
    <w:rsid w:val="00E20AA3"/>
    <w:rsid w:val="00E65ACA"/>
    <w:rsid w:val="00EB4815"/>
    <w:rsid w:val="00EF7D36"/>
    <w:rsid w:val="00F05EFB"/>
    <w:rsid w:val="00F2045A"/>
    <w:rsid w:val="00F214AC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87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111"/>
    <w:pPr>
      <w:spacing w:after="180" w:line="240" w:lineRule="auto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D27CC"/>
  </w:style>
  <w:style w:type="character" w:styleId="Hyperlink">
    <w:name w:val="Hyperlink"/>
    <w:basedOn w:val="DefaultParagraphFont"/>
    <w:uiPriority w:val="99"/>
    <w:semiHidden/>
    <w:unhideWhenUsed/>
    <w:rsid w:val="003D2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A4"/>
  </w:style>
  <w:style w:type="paragraph" w:styleId="Footer">
    <w:name w:val="footer"/>
    <w:basedOn w:val="Normal"/>
    <w:link w:val="Foot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A4"/>
  </w:style>
  <w:style w:type="paragraph" w:styleId="BalloonText">
    <w:name w:val="Balloon Text"/>
    <w:basedOn w:val="Normal"/>
    <w:link w:val="BalloonTextChar"/>
    <w:uiPriority w:val="99"/>
    <w:semiHidden/>
    <w:unhideWhenUsed/>
    <w:rsid w:val="005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111"/>
    <w:rPr>
      <w:rFonts w:eastAsia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111"/>
    <w:pPr>
      <w:spacing w:after="180" w:line="240" w:lineRule="auto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D27CC"/>
  </w:style>
  <w:style w:type="character" w:styleId="Hyperlink">
    <w:name w:val="Hyperlink"/>
    <w:basedOn w:val="DefaultParagraphFont"/>
    <w:uiPriority w:val="99"/>
    <w:semiHidden/>
    <w:unhideWhenUsed/>
    <w:rsid w:val="003D2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A4"/>
  </w:style>
  <w:style w:type="paragraph" w:styleId="Footer">
    <w:name w:val="footer"/>
    <w:basedOn w:val="Normal"/>
    <w:link w:val="Foot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A4"/>
  </w:style>
  <w:style w:type="paragraph" w:styleId="BalloonText">
    <w:name w:val="Balloon Text"/>
    <w:basedOn w:val="Normal"/>
    <w:link w:val="BalloonTextChar"/>
    <w:uiPriority w:val="99"/>
    <w:semiHidden/>
    <w:unhideWhenUsed/>
    <w:rsid w:val="005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111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2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2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01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7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768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5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5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46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4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04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61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277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909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8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46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2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0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19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23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27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492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88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650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72523BB5B44B0842EFB1AAA85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9B6E-14C9-4D26-997B-BB593AB141FD}"/>
      </w:docPartPr>
      <w:docPartBody>
        <w:p w:rsidR="005979E7" w:rsidRDefault="001C7351" w:rsidP="001C7351">
          <w:pPr>
            <w:pStyle w:val="32672523BB5B44B0842EFB1AAA859B4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351"/>
    <w:rsid w:val="00073E96"/>
    <w:rsid w:val="00116AFC"/>
    <w:rsid w:val="001C7351"/>
    <w:rsid w:val="002479CD"/>
    <w:rsid w:val="00427A6F"/>
    <w:rsid w:val="005560A7"/>
    <w:rsid w:val="005979E7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A4733860844AE9AB55F2DF09A1944">
    <w:name w:val="81AA4733860844AE9AB55F2DF09A1944"/>
    <w:rsid w:val="001C7351"/>
  </w:style>
  <w:style w:type="paragraph" w:customStyle="1" w:styleId="32672523BB5B44B0842EFB1AAA859B4B">
    <w:name w:val="32672523BB5B44B0842EFB1AAA859B4B"/>
    <w:rsid w:val="001C73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1E2C4-515F-5F4B-BD53-43712D7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830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Leon</dc:creator>
  <cp:lastModifiedBy>Hayley Kopelson</cp:lastModifiedBy>
  <cp:revision>69</cp:revision>
  <dcterms:created xsi:type="dcterms:W3CDTF">2015-03-22T15:58:00Z</dcterms:created>
  <dcterms:modified xsi:type="dcterms:W3CDTF">2015-03-23T17:45:00Z</dcterms:modified>
</cp:coreProperties>
</file>